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A7" w:rsidRDefault="00B044A7" w:rsidP="00183B97">
      <w:pPr>
        <w:spacing w:after="0"/>
        <w:rPr>
          <w:sz w:val="28"/>
          <w:szCs w:val="28"/>
        </w:rPr>
      </w:pPr>
    </w:p>
    <w:p w:rsidR="00B044A7" w:rsidRDefault="00B044A7" w:rsidP="00183B97">
      <w:pPr>
        <w:spacing w:after="0"/>
        <w:rPr>
          <w:sz w:val="28"/>
          <w:szCs w:val="28"/>
        </w:rPr>
      </w:pPr>
    </w:p>
    <w:p w:rsidR="00ED4A2E" w:rsidRDefault="00ED4A2E" w:rsidP="00183B97">
      <w:pPr>
        <w:spacing w:after="0"/>
        <w:rPr>
          <w:sz w:val="28"/>
          <w:szCs w:val="28"/>
        </w:rPr>
      </w:pPr>
    </w:p>
    <w:p w:rsidR="00ED4A2E" w:rsidRDefault="00ED4A2E" w:rsidP="00183B97">
      <w:pPr>
        <w:spacing w:after="0"/>
        <w:rPr>
          <w:sz w:val="28"/>
          <w:szCs w:val="28"/>
        </w:rPr>
      </w:pPr>
    </w:p>
    <w:p w:rsidR="00ED4A2E" w:rsidRDefault="00ED4A2E" w:rsidP="00183B97">
      <w:pPr>
        <w:spacing w:after="0"/>
        <w:rPr>
          <w:sz w:val="28"/>
          <w:szCs w:val="28"/>
        </w:rPr>
      </w:pPr>
    </w:p>
    <w:p w:rsidR="00ED4A2E" w:rsidRDefault="00ED4A2E" w:rsidP="00183B97">
      <w:pPr>
        <w:spacing w:after="0"/>
        <w:rPr>
          <w:sz w:val="28"/>
          <w:szCs w:val="28"/>
        </w:rPr>
      </w:pPr>
    </w:p>
    <w:p w:rsidR="00ED4A2E" w:rsidRDefault="00F43E48" w:rsidP="00157D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Projekt “</w:t>
      </w:r>
      <w:r w:rsidRPr="00F43E48">
        <w:rPr>
          <w:sz w:val="28"/>
          <w:szCs w:val="28"/>
        </w:rPr>
        <w:t xml:space="preserve"> </w:t>
      </w:r>
      <w:r w:rsidRPr="00476496">
        <w:rPr>
          <w:sz w:val="28"/>
          <w:szCs w:val="28"/>
        </w:rPr>
        <w:t>Osiguranje školske prehrane za djecu u riziku od siromaštva</w:t>
      </w:r>
      <w:r>
        <w:rPr>
          <w:sz w:val="28"/>
          <w:szCs w:val="28"/>
        </w:rPr>
        <w:t>“-</w:t>
      </w:r>
      <w:r w:rsidR="00157DD1">
        <w:rPr>
          <w:sz w:val="28"/>
          <w:szCs w:val="28"/>
        </w:rPr>
        <w:t xml:space="preserve"> </w:t>
      </w:r>
      <w:r>
        <w:rPr>
          <w:sz w:val="28"/>
          <w:szCs w:val="28"/>
        </w:rPr>
        <w:t>dodatni kriteriji</w:t>
      </w:r>
    </w:p>
    <w:p w:rsidR="00ED4A2E" w:rsidRDefault="00ED4A2E" w:rsidP="00157DD1">
      <w:pPr>
        <w:spacing w:after="0"/>
        <w:jc w:val="both"/>
        <w:rPr>
          <w:sz w:val="28"/>
          <w:szCs w:val="28"/>
        </w:rPr>
      </w:pPr>
    </w:p>
    <w:p w:rsidR="00E029FD" w:rsidRDefault="0034064A" w:rsidP="00157DD1">
      <w:pPr>
        <w:spacing w:after="0"/>
        <w:jc w:val="both"/>
        <w:rPr>
          <w:sz w:val="28"/>
          <w:szCs w:val="28"/>
        </w:rPr>
      </w:pPr>
      <w:bookmarkStart w:id="0" w:name="_GoBack"/>
      <w:r w:rsidRPr="00476496">
        <w:rPr>
          <w:sz w:val="28"/>
          <w:szCs w:val="28"/>
        </w:rPr>
        <w:t xml:space="preserve">Za projekt „Osiguranje školske prehrane za djecu u riziku od siromaštva“ našoj </w:t>
      </w:r>
      <w:r w:rsidR="00E029FD">
        <w:rPr>
          <w:sz w:val="28"/>
          <w:szCs w:val="28"/>
        </w:rPr>
        <w:t xml:space="preserve">je školi </w:t>
      </w:r>
      <w:r w:rsidR="00DE72BB">
        <w:rPr>
          <w:sz w:val="28"/>
          <w:szCs w:val="28"/>
        </w:rPr>
        <w:t xml:space="preserve">odlukom Zagrebačke županije </w:t>
      </w:r>
      <w:r w:rsidR="00E029FD">
        <w:rPr>
          <w:sz w:val="28"/>
          <w:szCs w:val="28"/>
        </w:rPr>
        <w:t xml:space="preserve">odobreno </w:t>
      </w:r>
      <w:r w:rsidRPr="00476496">
        <w:rPr>
          <w:sz w:val="28"/>
          <w:szCs w:val="28"/>
        </w:rPr>
        <w:t xml:space="preserve"> financiranj</w:t>
      </w:r>
      <w:r w:rsidR="00F43E48">
        <w:rPr>
          <w:sz w:val="28"/>
          <w:szCs w:val="28"/>
        </w:rPr>
        <w:t>e prehrane za 107</w:t>
      </w:r>
      <w:r w:rsidR="00E029FD">
        <w:rPr>
          <w:sz w:val="28"/>
          <w:szCs w:val="28"/>
        </w:rPr>
        <w:t xml:space="preserve"> učenika. Budući da </w:t>
      </w:r>
      <w:r w:rsidRPr="00476496">
        <w:rPr>
          <w:sz w:val="28"/>
          <w:szCs w:val="28"/>
        </w:rPr>
        <w:t>je broj</w:t>
      </w:r>
      <w:r w:rsidR="00E029FD">
        <w:rPr>
          <w:sz w:val="28"/>
          <w:szCs w:val="28"/>
        </w:rPr>
        <w:t xml:space="preserve"> učenika koji su se prijavili za projekt </w:t>
      </w:r>
      <w:r w:rsidRPr="00476496">
        <w:rPr>
          <w:sz w:val="28"/>
          <w:szCs w:val="28"/>
        </w:rPr>
        <w:t xml:space="preserve"> premašio tu brojku</w:t>
      </w:r>
      <w:r w:rsidR="00E029FD">
        <w:rPr>
          <w:sz w:val="28"/>
          <w:szCs w:val="28"/>
        </w:rPr>
        <w:t>,</w:t>
      </w:r>
      <w:r w:rsidRPr="00476496">
        <w:rPr>
          <w:sz w:val="28"/>
          <w:szCs w:val="28"/>
        </w:rPr>
        <w:t xml:space="preserve"> </w:t>
      </w:r>
      <w:r w:rsidR="00E029FD">
        <w:rPr>
          <w:sz w:val="28"/>
          <w:szCs w:val="28"/>
        </w:rPr>
        <w:t>uvedeni su dodatni kriteriji.</w:t>
      </w:r>
      <w:r w:rsidRPr="00476496">
        <w:rPr>
          <w:sz w:val="28"/>
          <w:szCs w:val="28"/>
        </w:rPr>
        <w:t xml:space="preserve"> </w:t>
      </w:r>
    </w:p>
    <w:p w:rsidR="0034064A" w:rsidRDefault="00E029FD" w:rsidP="00157D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Odlukom Školskog odbora  sa sjednice 7. prosinca 2017. kao d</w:t>
      </w:r>
      <w:r w:rsidR="0034064A" w:rsidRPr="00476496">
        <w:rPr>
          <w:sz w:val="28"/>
          <w:szCs w:val="28"/>
        </w:rPr>
        <w:t xml:space="preserve">odatni kriterij </w:t>
      </w:r>
      <w:r>
        <w:rPr>
          <w:sz w:val="28"/>
          <w:szCs w:val="28"/>
        </w:rPr>
        <w:t xml:space="preserve">uzimat će se </w:t>
      </w:r>
      <w:r w:rsidR="0034064A" w:rsidRPr="00476496">
        <w:rPr>
          <w:sz w:val="28"/>
          <w:szCs w:val="28"/>
        </w:rPr>
        <w:t>prosječni mjesečni dohodak po članu kućanstva</w:t>
      </w:r>
      <w:r>
        <w:rPr>
          <w:sz w:val="28"/>
          <w:szCs w:val="28"/>
        </w:rPr>
        <w:t xml:space="preserve"> koji ne smije prelaziti </w:t>
      </w:r>
      <w:r w:rsidR="0034064A" w:rsidRPr="00476496">
        <w:rPr>
          <w:sz w:val="28"/>
          <w:szCs w:val="28"/>
        </w:rPr>
        <w:t xml:space="preserve"> 16,33</w:t>
      </w:r>
      <w:r>
        <w:rPr>
          <w:sz w:val="28"/>
          <w:szCs w:val="28"/>
        </w:rPr>
        <w:t xml:space="preserve"> </w:t>
      </w:r>
      <w:r w:rsidR="0034064A" w:rsidRPr="00476496">
        <w:rPr>
          <w:sz w:val="28"/>
          <w:szCs w:val="28"/>
        </w:rPr>
        <w:t xml:space="preserve">% proračunske osnovice </w:t>
      </w:r>
      <w:r>
        <w:rPr>
          <w:sz w:val="28"/>
          <w:szCs w:val="28"/>
        </w:rPr>
        <w:t xml:space="preserve"> odnosno 543,14 kuna po članu kućanstva </w:t>
      </w:r>
      <w:r w:rsidR="0034064A" w:rsidRPr="00476496">
        <w:rPr>
          <w:sz w:val="28"/>
          <w:szCs w:val="28"/>
        </w:rPr>
        <w:t>(</w:t>
      </w:r>
      <w:r w:rsidR="00476496" w:rsidRPr="00476496">
        <w:rPr>
          <w:sz w:val="28"/>
          <w:szCs w:val="28"/>
        </w:rPr>
        <w:t xml:space="preserve">proračunska osnovica za 2017. godinu iznosi </w:t>
      </w:r>
      <w:r w:rsidR="0034064A" w:rsidRPr="00476496">
        <w:rPr>
          <w:sz w:val="28"/>
          <w:szCs w:val="28"/>
        </w:rPr>
        <w:t>3.326,00</w:t>
      </w:r>
      <w:r w:rsidR="00DE72BB">
        <w:rPr>
          <w:sz w:val="28"/>
          <w:szCs w:val="28"/>
        </w:rPr>
        <w:t xml:space="preserve"> kuna</w:t>
      </w:r>
      <w:r>
        <w:rPr>
          <w:sz w:val="28"/>
          <w:szCs w:val="28"/>
        </w:rPr>
        <w:t xml:space="preserve"> </w:t>
      </w:r>
      <w:r w:rsidR="0034064A" w:rsidRPr="00476496">
        <w:rPr>
          <w:sz w:val="28"/>
          <w:szCs w:val="28"/>
        </w:rPr>
        <w:t>-„Narodne novine“, broj 26/16 ).</w:t>
      </w:r>
    </w:p>
    <w:p w:rsidR="00E029FD" w:rsidRPr="00476496" w:rsidRDefault="00E029FD" w:rsidP="00157D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Učenici koji udovoljavaju kriterijima</w:t>
      </w:r>
      <w:r w:rsidR="00DE72BB">
        <w:rPr>
          <w:sz w:val="28"/>
          <w:szCs w:val="28"/>
        </w:rPr>
        <w:t xml:space="preserve"> dobit će pisanu obavijest.</w:t>
      </w:r>
      <w:bookmarkEnd w:id="0"/>
    </w:p>
    <w:sectPr w:rsidR="00E029FD" w:rsidRPr="00476496" w:rsidSect="00F97DCE">
      <w:headerReference w:type="default" r:id="rId7"/>
      <w:pgSz w:w="11906" w:h="16838"/>
      <w:pgMar w:top="1417" w:right="1417" w:bottom="1417" w:left="1417" w:header="135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7F" w:rsidRDefault="001A787F" w:rsidP="00B93FD7">
      <w:pPr>
        <w:spacing w:after="0" w:line="240" w:lineRule="auto"/>
      </w:pPr>
      <w:r>
        <w:separator/>
      </w:r>
    </w:p>
  </w:endnote>
  <w:endnote w:type="continuationSeparator" w:id="0">
    <w:p w:rsidR="001A787F" w:rsidRDefault="001A787F" w:rsidP="00B9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7F" w:rsidRDefault="001A787F" w:rsidP="00B93FD7">
      <w:pPr>
        <w:spacing w:after="0" w:line="240" w:lineRule="auto"/>
      </w:pPr>
      <w:r>
        <w:separator/>
      </w:r>
    </w:p>
  </w:footnote>
  <w:footnote w:type="continuationSeparator" w:id="0">
    <w:p w:rsidR="001A787F" w:rsidRDefault="001A787F" w:rsidP="00B9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7" w:rsidRDefault="00B93FD7" w:rsidP="00B93FD7">
    <w:pPr>
      <w:pStyle w:val="Zaglavlje"/>
      <w:tabs>
        <w:tab w:val="clear" w:pos="9072"/>
        <w:tab w:val="right" w:pos="9781"/>
      </w:tabs>
      <w:ind w:left="-993" w:right="-426"/>
    </w:pPr>
    <w:r>
      <w:rPr>
        <w:noProof/>
        <w:lang w:eastAsia="hr-HR"/>
      </w:rPr>
      <w:drawing>
        <wp:inline distT="0" distB="0" distL="0" distR="0">
          <wp:extent cx="6876000" cy="1791616"/>
          <wp:effectExtent l="19050" t="0" r="1050" b="0"/>
          <wp:docPr id="1" name="Slika 0" descr="memo marina za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marina za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6000" cy="179161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3DC"/>
    <w:multiLevelType w:val="hybridMultilevel"/>
    <w:tmpl w:val="4E384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D7"/>
    <w:rsid w:val="0001091F"/>
    <w:rsid w:val="00157DD1"/>
    <w:rsid w:val="00183B97"/>
    <w:rsid w:val="001A787F"/>
    <w:rsid w:val="001D1BD2"/>
    <w:rsid w:val="00217C2C"/>
    <w:rsid w:val="002409C5"/>
    <w:rsid w:val="002735BC"/>
    <w:rsid w:val="002D596C"/>
    <w:rsid w:val="0034064A"/>
    <w:rsid w:val="0042615F"/>
    <w:rsid w:val="00453F71"/>
    <w:rsid w:val="00476496"/>
    <w:rsid w:val="004F441C"/>
    <w:rsid w:val="007259F5"/>
    <w:rsid w:val="0074001D"/>
    <w:rsid w:val="008D60CF"/>
    <w:rsid w:val="008F17CC"/>
    <w:rsid w:val="00985631"/>
    <w:rsid w:val="009D6060"/>
    <w:rsid w:val="00A43B44"/>
    <w:rsid w:val="00B044A7"/>
    <w:rsid w:val="00B25951"/>
    <w:rsid w:val="00B6229F"/>
    <w:rsid w:val="00B93FD7"/>
    <w:rsid w:val="00BE0BA3"/>
    <w:rsid w:val="00C36E03"/>
    <w:rsid w:val="00DD3ED6"/>
    <w:rsid w:val="00DE72BB"/>
    <w:rsid w:val="00E029FD"/>
    <w:rsid w:val="00ED4A2E"/>
    <w:rsid w:val="00F43E48"/>
    <w:rsid w:val="00F97DCE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03AB5-8E9A-4B7D-84E7-C914D9C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3FD7"/>
  </w:style>
  <w:style w:type="paragraph" w:styleId="Podnoje">
    <w:name w:val="footer"/>
    <w:basedOn w:val="Normal"/>
    <w:link w:val="PodnojeChar"/>
    <w:uiPriority w:val="99"/>
    <w:semiHidden/>
    <w:unhideWhenUsed/>
    <w:rsid w:val="00B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3FD7"/>
  </w:style>
  <w:style w:type="paragraph" w:styleId="Tekstbalonia">
    <w:name w:val="Balloon Text"/>
    <w:basedOn w:val="Normal"/>
    <w:link w:val="TekstbaloniaChar"/>
    <w:uiPriority w:val="99"/>
    <w:semiHidden/>
    <w:unhideWhenUsed/>
    <w:rsid w:val="00B9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FD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Knjižnica PC</cp:lastModifiedBy>
  <cp:revision>2</cp:revision>
  <cp:lastPrinted>2017-12-08T12:57:00Z</cp:lastPrinted>
  <dcterms:created xsi:type="dcterms:W3CDTF">2017-12-08T13:26:00Z</dcterms:created>
  <dcterms:modified xsi:type="dcterms:W3CDTF">2017-12-08T13:26:00Z</dcterms:modified>
</cp:coreProperties>
</file>