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458F" w14:textId="77777777" w:rsidR="001E69E9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REPUBLIKA HRVATSKA</w:t>
      </w:r>
    </w:p>
    <w:p w14:paraId="234657E4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OŠ „STJEPAN RADIĆ“</w:t>
      </w:r>
    </w:p>
    <w:p w14:paraId="5CA6909B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DOMAĆINSKA 1,BOŽJAKOVINA</w:t>
      </w:r>
    </w:p>
    <w:p w14:paraId="7D066EC9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10370 DUGO SELO</w:t>
      </w:r>
    </w:p>
    <w:p w14:paraId="7AD5051C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5931F92F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RAZINA: 31</w:t>
      </w:r>
    </w:p>
    <w:p w14:paraId="6D315D35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RKDP:14234</w:t>
      </w:r>
    </w:p>
    <w:p w14:paraId="19D1B1FE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MATIČNI BROJ:03551156</w:t>
      </w:r>
    </w:p>
    <w:p w14:paraId="1CA61AF1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OIB:88416031045</w:t>
      </w:r>
    </w:p>
    <w:p w14:paraId="2B6455D6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ŠIFRA DJELATNOSTI:8520</w:t>
      </w:r>
      <w:r w:rsidR="00056FAD" w:rsidRPr="007402BB">
        <w:rPr>
          <w:rFonts w:ascii="Cambria" w:hAnsi="Cambria" w:cstheme="minorHAnsi"/>
          <w:sz w:val="24"/>
          <w:szCs w:val="24"/>
        </w:rPr>
        <w:t>-Osnovno obrazovanje</w:t>
      </w:r>
    </w:p>
    <w:p w14:paraId="433DB4C1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ŠIFRA OPĆINE:033</w:t>
      </w:r>
    </w:p>
    <w:p w14:paraId="314C2AED" w14:textId="77777777" w:rsidR="00056FAD" w:rsidRPr="007402BB" w:rsidRDefault="00056FAD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ŽIRO-RAČUN:HR7923600001101464988</w:t>
      </w:r>
    </w:p>
    <w:p w14:paraId="5217A5A1" w14:textId="54B28C4A" w:rsidR="00BA564A" w:rsidRDefault="00BA564A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60BCC41A" w14:textId="44BC15C0" w:rsidR="00504A89" w:rsidRDefault="00504A89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E9B4DB3" w14:textId="77777777" w:rsidR="00504A89" w:rsidRPr="007402BB" w:rsidRDefault="00504A89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03A0207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C6CC000" w14:textId="1D8625BD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 xml:space="preserve">                  </w:t>
      </w:r>
      <w:r w:rsidR="009D785B">
        <w:rPr>
          <w:rFonts w:ascii="Cambria" w:hAnsi="Cambria" w:cstheme="minorHAnsi"/>
          <w:b/>
          <w:sz w:val="24"/>
          <w:szCs w:val="24"/>
        </w:rPr>
        <w:t xml:space="preserve">                 </w:t>
      </w:r>
      <w:r w:rsidRPr="007402BB">
        <w:rPr>
          <w:rFonts w:ascii="Cambria" w:hAnsi="Cambria" w:cstheme="minorHAnsi"/>
          <w:b/>
          <w:sz w:val="24"/>
          <w:szCs w:val="24"/>
        </w:rPr>
        <w:t xml:space="preserve">       BILJEŠKE UZ FINANCIJSKI IZVJEŠTAJ ZA RAZDOBLJE  </w:t>
      </w:r>
    </w:p>
    <w:p w14:paraId="730EAAC5" w14:textId="7B09BB09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</w:t>
      </w:r>
      <w:r w:rsidR="009D785B">
        <w:rPr>
          <w:rFonts w:ascii="Cambria" w:hAnsi="Cambria" w:cstheme="minorHAnsi"/>
          <w:b/>
          <w:sz w:val="24"/>
          <w:szCs w:val="24"/>
        </w:rPr>
        <w:t xml:space="preserve">            </w:t>
      </w:r>
      <w:r w:rsidRPr="007402BB">
        <w:rPr>
          <w:rFonts w:ascii="Cambria" w:hAnsi="Cambria" w:cstheme="minorHAnsi"/>
          <w:b/>
          <w:sz w:val="24"/>
          <w:szCs w:val="24"/>
        </w:rPr>
        <w:t xml:space="preserve">       </w:t>
      </w:r>
      <w:r w:rsidR="00586C4E" w:rsidRPr="007402BB">
        <w:rPr>
          <w:rFonts w:ascii="Cambria" w:hAnsi="Cambria" w:cstheme="minorHAnsi"/>
          <w:b/>
          <w:sz w:val="24"/>
          <w:szCs w:val="24"/>
        </w:rPr>
        <w:t>01.01.-31.12</w:t>
      </w:r>
      <w:r w:rsidR="00FC0476">
        <w:rPr>
          <w:rFonts w:ascii="Cambria" w:hAnsi="Cambria" w:cstheme="minorHAnsi"/>
          <w:b/>
          <w:sz w:val="24"/>
          <w:szCs w:val="24"/>
        </w:rPr>
        <w:t>.202</w:t>
      </w:r>
      <w:r w:rsidR="003D6D86">
        <w:rPr>
          <w:rFonts w:ascii="Cambria" w:hAnsi="Cambria" w:cstheme="minorHAnsi"/>
          <w:b/>
          <w:sz w:val="24"/>
          <w:szCs w:val="24"/>
        </w:rPr>
        <w:t>3</w:t>
      </w:r>
      <w:r w:rsidRPr="007402BB">
        <w:rPr>
          <w:rFonts w:ascii="Cambria" w:hAnsi="Cambria" w:cstheme="minorHAnsi"/>
          <w:b/>
          <w:sz w:val="24"/>
          <w:szCs w:val="24"/>
        </w:rPr>
        <w:t>.</w:t>
      </w:r>
    </w:p>
    <w:p w14:paraId="14BA41A1" w14:textId="77777777" w:rsidR="00961EAE" w:rsidRPr="007402BB" w:rsidRDefault="00961EAE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48746CEB" w14:textId="28ABCF2F" w:rsidR="00611707" w:rsidRPr="007402BB" w:rsidRDefault="00961EAE" w:rsidP="00F24B0A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 xml:space="preserve">Djelokrug rada osnovne škole „Stjepan Radić“ je </w:t>
      </w:r>
      <w:r w:rsidRPr="007402BB">
        <w:rPr>
          <w:rFonts w:ascii="Cambria" w:eastAsia="Calibri" w:hAnsi="Cambria" w:cs="Times New Roman"/>
          <w:sz w:val="24"/>
          <w:szCs w:val="24"/>
        </w:rPr>
        <w:t>osnovnoškolsko obrazovanje učenika prema Zakonu o odgoju i obrazovanju u osnovnoj i srednjoj školi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u kojoj se </w:t>
      </w:r>
      <w:r w:rsidR="003D4882" w:rsidRPr="007402BB">
        <w:rPr>
          <w:rFonts w:ascii="Cambria" w:hAnsi="Cambria" w:cstheme="minorHAnsi"/>
          <w:sz w:val="24"/>
          <w:szCs w:val="24"/>
        </w:rPr>
        <w:t xml:space="preserve">školuju </w:t>
      </w:r>
      <w:r w:rsidRPr="007402BB">
        <w:rPr>
          <w:rFonts w:ascii="Cambria" w:hAnsi="Cambria" w:cstheme="minorHAnsi"/>
          <w:sz w:val="24"/>
          <w:szCs w:val="24"/>
        </w:rPr>
        <w:t xml:space="preserve"> djec</w:t>
      </w:r>
      <w:r w:rsidR="00DF6CFD" w:rsidRPr="007402BB">
        <w:rPr>
          <w:rFonts w:ascii="Cambria" w:hAnsi="Cambria" w:cstheme="minorHAnsi"/>
          <w:sz w:val="24"/>
          <w:szCs w:val="24"/>
        </w:rPr>
        <w:t>a</w:t>
      </w:r>
      <w:r w:rsidRPr="007402BB">
        <w:rPr>
          <w:rFonts w:ascii="Cambria" w:hAnsi="Cambria" w:cstheme="minorHAnsi"/>
          <w:sz w:val="24"/>
          <w:szCs w:val="24"/>
        </w:rPr>
        <w:t xml:space="preserve"> od 1.-8. razreda prema nastavnom planu i  programu. Nastava je organizirana u jutarnjoj i poslijepodnevnoj smjeni te petodnevnom radnom tjednu.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Školu polazi </w:t>
      </w:r>
      <w:r w:rsidR="00DF6CFD" w:rsidRPr="007402BB">
        <w:rPr>
          <w:rFonts w:ascii="Cambria" w:hAnsi="Cambria"/>
          <w:sz w:val="24"/>
          <w:szCs w:val="24"/>
        </w:rPr>
        <w:t>u školskoj god</w:t>
      </w:r>
      <w:r w:rsidR="004907BF">
        <w:rPr>
          <w:rFonts w:ascii="Cambria" w:hAnsi="Cambria"/>
          <w:sz w:val="24"/>
          <w:szCs w:val="24"/>
        </w:rPr>
        <w:t>ini 202</w:t>
      </w:r>
      <w:r w:rsidR="00F04F99">
        <w:rPr>
          <w:rFonts w:ascii="Cambria" w:hAnsi="Cambria"/>
          <w:sz w:val="24"/>
          <w:szCs w:val="24"/>
        </w:rPr>
        <w:t>3</w:t>
      </w:r>
      <w:r w:rsidR="004907BF">
        <w:rPr>
          <w:rFonts w:ascii="Cambria" w:hAnsi="Cambria"/>
          <w:sz w:val="24"/>
          <w:szCs w:val="24"/>
        </w:rPr>
        <w:t>./202</w:t>
      </w:r>
      <w:r w:rsidR="00F04F99">
        <w:rPr>
          <w:rFonts w:ascii="Cambria" w:hAnsi="Cambria"/>
          <w:sz w:val="24"/>
          <w:szCs w:val="24"/>
        </w:rPr>
        <w:t>4</w:t>
      </w:r>
      <w:r w:rsidR="00DF6CFD" w:rsidRPr="007402BB">
        <w:rPr>
          <w:rFonts w:ascii="Cambria" w:hAnsi="Cambria"/>
          <w:sz w:val="24"/>
          <w:szCs w:val="24"/>
        </w:rPr>
        <w:t xml:space="preserve">. </w:t>
      </w:r>
      <w:r w:rsidR="004907BF">
        <w:rPr>
          <w:rFonts w:ascii="Cambria" w:eastAsia="Calibri" w:hAnsi="Cambria" w:cs="Times New Roman"/>
          <w:sz w:val="24"/>
          <w:szCs w:val="24"/>
        </w:rPr>
        <w:t>6</w:t>
      </w:r>
      <w:r w:rsidR="00F04F99">
        <w:rPr>
          <w:rFonts w:ascii="Cambria" w:eastAsia="Calibri" w:hAnsi="Cambria" w:cs="Times New Roman"/>
          <w:sz w:val="24"/>
          <w:szCs w:val="24"/>
        </w:rPr>
        <w:t>1</w:t>
      </w:r>
      <w:r w:rsidR="002C19E9">
        <w:rPr>
          <w:rFonts w:ascii="Cambria" w:eastAsia="Calibri" w:hAnsi="Cambria" w:cs="Times New Roman"/>
          <w:sz w:val="24"/>
          <w:szCs w:val="24"/>
        </w:rPr>
        <w:t>4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 uče</w:t>
      </w:r>
      <w:r w:rsidR="003D4882" w:rsidRPr="007402BB">
        <w:rPr>
          <w:rFonts w:ascii="Cambria" w:eastAsia="Calibri" w:hAnsi="Cambria" w:cs="Times New Roman"/>
          <w:sz w:val="24"/>
          <w:szCs w:val="24"/>
        </w:rPr>
        <w:t>nika u 3</w:t>
      </w:r>
      <w:r w:rsidR="002C19E9">
        <w:rPr>
          <w:rFonts w:ascii="Cambria" w:eastAsia="Calibri" w:hAnsi="Cambria" w:cs="Times New Roman"/>
          <w:sz w:val="24"/>
          <w:szCs w:val="24"/>
        </w:rPr>
        <w:t>3</w:t>
      </w:r>
      <w:r w:rsidR="003D4882" w:rsidRPr="007402BB">
        <w:rPr>
          <w:rFonts w:ascii="Cambria" w:eastAsia="Calibri" w:hAnsi="Cambria" w:cs="Times New Roman"/>
          <w:sz w:val="24"/>
          <w:szCs w:val="24"/>
        </w:rPr>
        <w:t xml:space="preserve"> razrednih odjela, o</w:t>
      </w:r>
      <w:r w:rsidR="00DF6CFD" w:rsidRPr="007402BB">
        <w:rPr>
          <w:rFonts w:ascii="Cambria" w:eastAsia="Calibri" w:hAnsi="Cambria" w:cs="Times New Roman"/>
          <w:sz w:val="24"/>
          <w:szCs w:val="24"/>
        </w:rPr>
        <w:t>d toga u</w:t>
      </w:r>
      <w:r w:rsidR="004907BF">
        <w:rPr>
          <w:rFonts w:ascii="Cambria" w:eastAsia="Calibri" w:hAnsi="Cambria" w:cs="Times New Roman"/>
          <w:sz w:val="24"/>
          <w:szCs w:val="24"/>
        </w:rPr>
        <w:t xml:space="preserve"> matičnoj školi u Božjakovini  5</w:t>
      </w:r>
      <w:r w:rsidR="002C19E9">
        <w:rPr>
          <w:rFonts w:ascii="Cambria" w:eastAsia="Calibri" w:hAnsi="Cambria" w:cs="Times New Roman"/>
          <w:sz w:val="24"/>
          <w:szCs w:val="24"/>
        </w:rPr>
        <w:t>43</w:t>
      </w:r>
      <w:r w:rsidR="009D785B">
        <w:rPr>
          <w:rFonts w:ascii="Cambria" w:eastAsia="Calibri" w:hAnsi="Cambria" w:cs="Times New Roman"/>
          <w:sz w:val="24"/>
          <w:szCs w:val="24"/>
        </w:rPr>
        <w:t xml:space="preserve"> </w:t>
      </w:r>
      <w:r w:rsidR="00DF6CFD" w:rsidRPr="007402BB">
        <w:rPr>
          <w:rFonts w:ascii="Cambria" w:hAnsi="Cambria"/>
          <w:sz w:val="24"/>
          <w:szCs w:val="24"/>
        </w:rPr>
        <w:t xml:space="preserve">učenika, a u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PŠ </w:t>
      </w:r>
      <w:r w:rsidR="00DF6CFD" w:rsidRPr="007402BB">
        <w:rPr>
          <w:rFonts w:ascii="Cambria" w:hAnsi="Cambria"/>
          <w:sz w:val="24"/>
          <w:szCs w:val="24"/>
        </w:rPr>
        <w:t xml:space="preserve">Lupoglav </w:t>
      </w:r>
      <w:r w:rsidR="004907BF">
        <w:rPr>
          <w:rFonts w:ascii="Cambria" w:eastAsia="Calibri" w:hAnsi="Cambria" w:cs="Times New Roman"/>
          <w:sz w:val="24"/>
          <w:szCs w:val="24"/>
        </w:rPr>
        <w:t>7</w:t>
      </w:r>
      <w:r w:rsidR="002C19E9">
        <w:rPr>
          <w:rFonts w:ascii="Cambria" w:eastAsia="Calibri" w:hAnsi="Cambria" w:cs="Times New Roman"/>
          <w:sz w:val="24"/>
          <w:szCs w:val="24"/>
        </w:rPr>
        <w:t>1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učenika.</w:t>
      </w:r>
      <w:r w:rsidR="00DF6CFD" w:rsidRPr="007402BB">
        <w:rPr>
          <w:rFonts w:ascii="Cambria" w:hAnsi="Cambria"/>
          <w:sz w:val="24"/>
          <w:szCs w:val="24"/>
        </w:rPr>
        <w:t xml:space="preserve"> U matičnoj školi nastava se održava za učenike od 1.-8. razreda, a u područnoj školi u Lupoglavu od 1.-4. razreda.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Škola je </w:t>
      </w:r>
      <w:r w:rsidRPr="007402BB">
        <w:rPr>
          <w:rFonts w:ascii="Cambria" w:hAnsi="Cambria" w:cstheme="minorHAnsi"/>
          <w:sz w:val="24"/>
          <w:szCs w:val="24"/>
        </w:rPr>
        <w:t>proračunski korisnik JLP(R)S</w:t>
      </w:r>
      <w:r w:rsidR="00565928" w:rsidRPr="007402BB">
        <w:rPr>
          <w:rFonts w:ascii="Cambria" w:hAnsi="Cambria" w:cstheme="minorHAnsi"/>
          <w:sz w:val="24"/>
          <w:szCs w:val="24"/>
        </w:rPr>
        <w:t>.</w:t>
      </w:r>
    </w:p>
    <w:p w14:paraId="35834C63" w14:textId="77777777" w:rsidR="00F24B0A" w:rsidRPr="007402BB" w:rsidRDefault="00F24B0A" w:rsidP="00F24B0A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  <w:r w:rsidRPr="007402BB">
        <w:rPr>
          <w:rFonts w:ascii="Cambria" w:hAnsi="Cambria"/>
          <w:b/>
          <w:sz w:val="24"/>
          <w:szCs w:val="24"/>
        </w:rPr>
        <w:t xml:space="preserve">                                                                     ZAKONSKI OKVIR</w:t>
      </w:r>
    </w:p>
    <w:p w14:paraId="091643B7" w14:textId="77777777" w:rsidR="00F24B0A" w:rsidRPr="007402BB" w:rsidRDefault="00F24B0A" w:rsidP="00F24B0A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36307D7A" w14:textId="27C85928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odgoju i obrazovanju, NN br. 87/08, 86/09, 92/10, 105/10., 90/11, 05/12, 16/12, 86/12, 126/12,  94/13. i 152/14, 07/17 , 68/18, 98/19, 64/20</w:t>
      </w:r>
      <w:r w:rsidR="00C211EF">
        <w:rPr>
          <w:rFonts w:ascii="Cambria" w:hAnsi="Cambria"/>
          <w:sz w:val="24"/>
          <w:szCs w:val="24"/>
        </w:rPr>
        <w:t>, 151/22</w:t>
      </w:r>
      <w:r w:rsidR="00686376">
        <w:rPr>
          <w:rFonts w:ascii="Cambria" w:hAnsi="Cambria"/>
          <w:sz w:val="24"/>
          <w:szCs w:val="24"/>
        </w:rPr>
        <w:t xml:space="preserve"> , 156/23</w:t>
      </w:r>
      <w:r w:rsidRPr="007402BB">
        <w:rPr>
          <w:rFonts w:ascii="Cambria" w:hAnsi="Cambria"/>
          <w:sz w:val="24"/>
          <w:szCs w:val="24"/>
        </w:rPr>
        <w:t>.</w:t>
      </w:r>
    </w:p>
    <w:p w14:paraId="7D4A7B6C" w14:textId="2F4FB944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ustanovama, NN br. 76/93., 29/97., 47/99., 35/08.</w:t>
      </w:r>
      <w:r w:rsidR="004907BF">
        <w:rPr>
          <w:rFonts w:ascii="Cambria" w:hAnsi="Cambria"/>
          <w:sz w:val="24"/>
          <w:szCs w:val="24"/>
        </w:rPr>
        <w:t>, 127/19</w:t>
      </w:r>
      <w:r w:rsidR="00C211EF">
        <w:rPr>
          <w:rFonts w:ascii="Cambria" w:hAnsi="Cambria"/>
          <w:sz w:val="24"/>
          <w:szCs w:val="24"/>
        </w:rPr>
        <w:t>, 151/22</w:t>
      </w:r>
      <w:r w:rsidR="004907BF">
        <w:rPr>
          <w:rFonts w:ascii="Cambria" w:hAnsi="Cambria"/>
          <w:sz w:val="24"/>
          <w:szCs w:val="24"/>
        </w:rPr>
        <w:t>.</w:t>
      </w:r>
    </w:p>
    <w:p w14:paraId="2D6DD0BA" w14:textId="77777777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proračunu, NN br. 87/08., 136/12., ¸15/15.,</w:t>
      </w:r>
      <w:r w:rsidR="004907BF">
        <w:rPr>
          <w:rFonts w:ascii="Cambria" w:hAnsi="Cambria"/>
          <w:sz w:val="24"/>
          <w:szCs w:val="24"/>
        </w:rPr>
        <w:t xml:space="preserve"> 144/21.</w:t>
      </w:r>
      <w:r w:rsidRPr="007402BB">
        <w:rPr>
          <w:rFonts w:ascii="Cambria" w:hAnsi="Cambria"/>
          <w:sz w:val="24"/>
          <w:szCs w:val="24"/>
        </w:rPr>
        <w:t xml:space="preserve"> </w:t>
      </w:r>
    </w:p>
    <w:p w14:paraId="68ED3806" w14:textId="77777777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Pravilnik o proračunskim klasifikacijama, NN br. 26/10 i 120/13, 1/20. </w:t>
      </w:r>
    </w:p>
    <w:p w14:paraId="6F8B30D1" w14:textId="77777777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Pravilnik o proračunskom računovodstvu i računskom planu,  NN br. 114/10., 32/11. , 12</w:t>
      </w:r>
      <w:r w:rsidR="003D4882" w:rsidRPr="007402BB">
        <w:rPr>
          <w:rFonts w:ascii="Cambria" w:hAnsi="Cambria"/>
          <w:sz w:val="24"/>
          <w:szCs w:val="24"/>
        </w:rPr>
        <w:t xml:space="preserve">4/14,115/15, 87/16, 3/18,126/19 i </w:t>
      </w:r>
      <w:r w:rsidRPr="007402BB">
        <w:rPr>
          <w:rFonts w:ascii="Cambria" w:hAnsi="Cambria"/>
          <w:sz w:val="24"/>
          <w:szCs w:val="24"/>
        </w:rPr>
        <w:t>108/20.</w:t>
      </w:r>
    </w:p>
    <w:p w14:paraId="49DCBEAE" w14:textId="20265458" w:rsidR="00F24B0A" w:rsidRPr="00421C92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Style w:val="Naglaeno"/>
          <w:rFonts w:ascii="Cambria" w:hAnsi="Cambria"/>
          <w:b w:val="0"/>
          <w:bCs w:val="0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Pravilnik o financijskom izvještavanju u proračunskom računovodstvu NN br.</w:t>
      </w:r>
      <w:r w:rsidRPr="007402BB">
        <w:rPr>
          <w:rFonts w:ascii="Cambria" w:hAnsi="Cambria"/>
          <w:color w:val="000000"/>
          <w:sz w:val="24"/>
          <w:szCs w:val="24"/>
        </w:rPr>
        <w:t xml:space="preserve"> 03/15, 93/15, 135/15, 2/17, 28/17, 112/18 i </w:t>
      </w:r>
      <w:r w:rsidRPr="007402BB">
        <w:rPr>
          <w:rStyle w:val="Naglaeno"/>
          <w:rFonts w:ascii="Cambria" w:hAnsi="Cambria"/>
          <w:b w:val="0"/>
          <w:color w:val="000000"/>
          <w:sz w:val="24"/>
          <w:szCs w:val="24"/>
        </w:rPr>
        <w:t>126/19</w:t>
      </w:r>
      <w:r w:rsidR="00C211EF">
        <w:rPr>
          <w:rStyle w:val="Naglaeno"/>
          <w:rFonts w:ascii="Cambria" w:hAnsi="Cambria"/>
          <w:b w:val="0"/>
          <w:color w:val="000000"/>
          <w:sz w:val="24"/>
          <w:szCs w:val="24"/>
        </w:rPr>
        <w:t>.</w:t>
      </w:r>
    </w:p>
    <w:p w14:paraId="797E8291" w14:textId="0563E346" w:rsidR="00421C92" w:rsidRDefault="00421C92" w:rsidP="00421C92">
      <w:pPr>
        <w:pStyle w:val="Odlomakpopisa"/>
        <w:spacing w:after="0" w:line="240" w:lineRule="auto"/>
        <w:ind w:left="1440"/>
        <w:rPr>
          <w:rStyle w:val="Naglaeno"/>
          <w:rFonts w:ascii="Cambria" w:hAnsi="Cambria"/>
          <w:b w:val="0"/>
          <w:color w:val="000000"/>
          <w:sz w:val="24"/>
          <w:szCs w:val="24"/>
        </w:rPr>
      </w:pPr>
    </w:p>
    <w:p w14:paraId="6412ABCD" w14:textId="3B55BA3B" w:rsidR="00421C92" w:rsidRDefault="00421C92" w:rsidP="00421C92">
      <w:pPr>
        <w:pStyle w:val="Odlomakpopisa"/>
        <w:spacing w:after="0" w:line="240" w:lineRule="auto"/>
        <w:ind w:left="1440"/>
        <w:rPr>
          <w:rStyle w:val="Naglaeno"/>
          <w:rFonts w:ascii="Cambria" w:hAnsi="Cambria"/>
          <w:b w:val="0"/>
          <w:color w:val="000000"/>
          <w:sz w:val="24"/>
          <w:szCs w:val="24"/>
        </w:rPr>
      </w:pPr>
    </w:p>
    <w:p w14:paraId="62D62C58" w14:textId="77777777" w:rsidR="00421C92" w:rsidRPr="007402BB" w:rsidRDefault="00421C92" w:rsidP="00421C92">
      <w:pPr>
        <w:pStyle w:val="Odlomakpopisa"/>
        <w:spacing w:after="0" w:line="240" w:lineRule="auto"/>
        <w:ind w:left="1440"/>
        <w:rPr>
          <w:rStyle w:val="Naglaeno"/>
          <w:rFonts w:ascii="Cambria" w:hAnsi="Cambria"/>
          <w:b w:val="0"/>
          <w:bCs w:val="0"/>
          <w:sz w:val="24"/>
          <w:szCs w:val="24"/>
        </w:rPr>
      </w:pPr>
    </w:p>
    <w:p w14:paraId="7A762EAE" w14:textId="3B579490" w:rsidR="00F24B0A" w:rsidRDefault="00F24B0A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7AE6CEA6" w14:textId="441CD209" w:rsidR="009D785B" w:rsidRPr="007402BB" w:rsidRDefault="009D785B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Odgovorna osoba: </w:t>
      </w:r>
      <w:r>
        <w:rPr>
          <w:rFonts w:ascii="Cambria" w:hAnsi="Cambria" w:cstheme="minorHAnsi"/>
          <w:sz w:val="24"/>
          <w:szCs w:val="24"/>
        </w:rPr>
        <w:t>Ivan Jukić</w:t>
      </w:r>
      <w:r w:rsidRPr="007402BB">
        <w:rPr>
          <w:rFonts w:ascii="Cambria" w:hAnsi="Cambria" w:cstheme="minorHAnsi"/>
          <w:sz w:val="24"/>
          <w:szCs w:val="24"/>
        </w:rPr>
        <w:t>, ravnatelj škole</w:t>
      </w:r>
    </w:p>
    <w:p w14:paraId="22E9CECF" w14:textId="77777777" w:rsidR="00565928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Odgovorna osoba za sastavljanje financijskih izvještaja: Marina Paj, voditelj računovodstva</w:t>
      </w:r>
    </w:p>
    <w:p w14:paraId="7BBE1E19" w14:textId="77777777" w:rsidR="00E3551B" w:rsidRPr="007402BB" w:rsidRDefault="00E3551B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0033F350" w14:textId="77777777"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0676CC07" w14:textId="77777777" w:rsidR="00236771" w:rsidRDefault="00236771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 xml:space="preserve">Bilješke uz Izvještaj o prihodima i rashodima, primicima i izdacima </w:t>
      </w:r>
    </w:p>
    <w:p w14:paraId="640A06BF" w14:textId="01E9EEB2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PR-RAS</w:t>
      </w:r>
    </w:p>
    <w:p w14:paraId="6FB1C08D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1134D06B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14:paraId="322C61A1" w14:textId="77777777" w:rsidR="002E69FA" w:rsidRPr="007402BB" w:rsidRDefault="002E69FA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6BAA1F46" w14:textId="77777777" w:rsidR="00586C4E" w:rsidRPr="007402BB" w:rsidRDefault="00586C4E" w:rsidP="00611707">
      <w:p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 obrascu PR-RAS iskazani su:</w:t>
      </w:r>
    </w:p>
    <w:p w14:paraId="6E78C31D" w14:textId="469E5B75" w:rsidR="00A52122" w:rsidRPr="007402BB" w:rsidRDefault="00A52122" w:rsidP="00A52122">
      <w:pPr>
        <w:pStyle w:val="Odlomakpopisa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Ukupni prihodi poslovanja (</w:t>
      </w:r>
      <w:r>
        <w:rPr>
          <w:rFonts w:ascii="Cambria" w:hAnsi="Cambria"/>
          <w:sz w:val="24"/>
          <w:szCs w:val="24"/>
        </w:rPr>
        <w:t xml:space="preserve">šifra 6 </w:t>
      </w:r>
      <w:r w:rsidRPr="007402BB">
        <w:rPr>
          <w:rFonts w:ascii="Cambria" w:hAnsi="Cambria"/>
          <w:sz w:val="24"/>
          <w:szCs w:val="24"/>
        </w:rPr>
        <w:t>)</w:t>
      </w:r>
      <w:r w:rsidR="002C0431">
        <w:rPr>
          <w:rFonts w:ascii="Cambria" w:hAnsi="Cambria"/>
          <w:sz w:val="24"/>
          <w:szCs w:val="24"/>
        </w:rPr>
        <w:t xml:space="preserve">   </w:t>
      </w:r>
      <w:r w:rsidRPr="007402BB">
        <w:rPr>
          <w:rFonts w:ascii="Cambria" w:hAnsi="Cambria"/>
          <w:sz w:val="24"/>
          <w:szCs w:val="24"/>
        </w:rPr>
        <w:t xml:space="preserve">                                                      </w:t>
      </w:r>
      <w:r w:rsidR="002C19E9">
        <w:rPr>
          <w:rFonts w:ascii="Cambria" w:hAnsi="Cambria"/>
          <w:sz w:val="24"/>
          <w:szCs w:val="24"/>
        </w:rPr>
        <w:t>2.288.798,12</w:t>
      </w:r>
    </w:p>
    <w:p w14:paraId="29E21477" w14:textId="4D83714C" w:rsidR="00A52122" w:rsidRPr="007402BB" w:rsidRDefault="00A52122" w:rsidP="00A52122">
      <w:pPr>
        <w:pStyle w:val="Odlomakpopisa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</w:t>
      </w:r>
      <w:r>
        <w:rPr>
          <w:rFonts w:ascii="Cambria" w:hAnsi="Cambria"/>
          <w:sz w:val="24"/>
          <w:szCs w:val="24"/>
        </w:rPr>
        <w:t xml:space="preserve">upni rashodi poslovanja (šifra 3 </w:t>
      </w:r>
      <w:r w:rsidRPr="007402BB">
        <w:rPr>
          <w:rFonts w:ascii="Cambria" w:hAnsi="Cambria"/>
          <w:sz w:val="24"/>
          <w:szCs w:val="24"/>
        </w:rPr>
        <w:t xml:space="preserve">)                                                  </w:t>
      </w:r>
      <w:r>
        <w:rPr>
          <w:rFonts w:ascii="Cambria" w:hAnsi="Cambria"/>
          <w:sz w:val="24"/>
          <w:szCs w:val="24"/>
        </w:rPr>
        <w:t xml:space="preserve">      </w:t>
      </w:r>
      <w:r w:rsidRPr="007402BB">
        <w:rPr>
          <w:rFonts w:ascii="Cambria" w:hAnsi="Cambria"/>
          <w:sz w:val="24"/>
          <w:szCs w:val="24"/>
        </w:rPr>
        <w:t xml:space="preserve"> </w:t>
      </w:r>
      <w:r w:rsidR="002C19E9">
        <w:rPr>
          <w:rFonts w:ascii="Cambria" w:hAnsi="Cambria"/>
          <w:sz w:val="24"/>
          <w:szCs w:val="24"/>
        </w:rPr>
        <w:t>2.268.167,16</w:t>
      </w:r>
    </w:p>
    <w:p w14:paraId="6137E67B" w14:textId="7C3C25B5" w:rsidR="00A52122" w:rsidRPr="007402BB" w:rsidRDefault="00A52122" w:rsidP="00A52122">
      <w:pPr>
        <w:pStyle w:val="Odlomakpopisa"/>
        <w:spacing w:after="0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b/>
          <w:i/>
          <w:sz w:val="24"/>
          <w:szCs w:val="24"/>
        </w:rPr>
        <w:t>Višak  prihoda poslovanja (šifra X001</w:t>
      </w:r>
      <w:r w:rsidRPr="007402BB">
        <w:rPr>
          <w:rFonts w:ascii="Cambria" w:hAnsi="Cambria"/>
          <w:b/>
          <w:i/>
          <w:sz w:val="24"/>
          <w:szCs w:val="24"/>
        </w:rPr>
        <w:t xml:space="preserve">)                                 </w:t>
      </w:r>
      <w:r>
        <w:rPr>
          <w:rFonts w:ascii="Cambria" w:hAnsi="Cambria"/>
          <w:b/>
          <w:i/>
          <w:sz w:val="24"/>
          <w:szCs w:val="24"/>
        </w:rPr>
        <w:t xml:space="preserve">     </w:t>
      </w:r>
      <w:r w:rsidRPr="007402BB">
        <w:rPr>
          <w:rFonts w:ascii="Cambria" w:hAnsi="Cambria"/>
          <w:b/>
          <w:i/>
          <w:sz w:val="24"/>
          <w:szCs w:val="24"/>
        </w:rPr>
        <w:t xml:space="preserve">     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2C19E9">
        <w:rPr>
          <w:rFonts w:ascii="Cambria" w:hAnsi="Cambria"/>
          <w:b/>
          <w:i/>
          <w:sz w:val="24"/>
          <w:szCs w:val="24"/>
        </w:rPr>
        <w:t xml:space="preserve"> 20.630,96</w:t>
      </w:r>
    </w:p>
    <w:p w14:paraId="3891E0F0" w14:textId="0D6EFA7C" w:rsidR="00A52122" w:rsidRPr="007402BB" w:rsidRDefault="00A52122" w:rsidP="00A52122">
      <w:pPr>
        <w:pStyle w:val="Odlomakpopisa"/>
        <w:numPr>
          <w:ilvl w:val="0"/>
          <w:numId w:val="8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Ukupni rashodi za nabavu nefinancijske imov</w:t>
      </w:r>
      <w:r>
        <w:rPr>
          <w:rFonts w:ascii="Cambria" w:hAnsi="Cambria"/>
          <w:sz w:val="24"/>
          <w:szCs w:val="24"/>
        </w:rPr>
        <w:t>ine (šifra 4</w:t>
      </w:r>
      <w:r w:rsidRPr="007402BB">
        <w:rPr>
          <w:rFonts w:ascii="Cambria" w:hAnsi="Cambria"/>
          <w:sz w:val="24"/>
          <w:szCs w:val="24"/>
        </w:rPr>
        <w:t xml:space="preserve">)                </w:t>
      </w:r>
      <w:r>
        <w:rPr>
          <w:rFonts w:ascii="Cambria" w:hAnsi="Cambria"/>
          <w:sz w:val="24"/>
          <w:szCs w:val="24"/>
        </w:rPr>
        <w:t xml:space="preserve">     </w:t>
      </w:r>
      <w:r w:rsidR="002C19E9">
        <w:rPr>
          <w:rFonts w:ascii="Cambria" w:hAnsi="Cambria"/>
          <w:sz w:val="24"/>
          <w:szCs w:val="24"/>
        </w:rPr>
        <w:t xml:space="preserve"> 30.848,86</w:t>
      </w:r>
    </w:p>
    <w:p w14:paraId="4F6F3260" w14:textId="1883790F" w:rsidR="00A52122" w:rsidRPr="00752E84" w:rsidRDefault="00A52122" w:rsidP="00A52122">
      <w:pPr>
        <w:spacing w:after="0"/>
        <w:ind w:left="405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</w:t>
      </w:r>
      <w:r w:rsidRPr="00752E84">
        <w:rPr>
          <w:rFonts w:ascii="Cambria" w:hAnsi="Cambria"/>
          <w:b/>
          <w:i/>
          <w:sz w:val="24"/>
          <w:szCs w:val="24"/>
        </w:rPr>
        <w:t xml:space="preserve">   Manjak prihoda od nefinancijske imovine (šifra Y002)           </w:t>
      </w:r>
      <w:r>
        <w:rPr>
          <w:rFonts w:ascii="Cambria" w:hAnsi="Cambria"/>
          <w:b/>
          <w:i/>
          <w:sz w:val="24"/>
          <w:szCs w:val="24"/>
        </w:rPr>
        <w:t xml:space="preserve">      </w:t>
      </w:r>
      <w:r w:rsidRPr="00752E84">
        <w:rPr>
          <w:rFonts w:ascii="Cambria" w:hAnsi="Cambria"/>
          <w:b/>
          <w:i/>
          <w:sz w:val="24"/>
          <w:szCs w:val="24"/>
        </w:rPr>
        <w:t xml:space="preserve">    </w:t>
      </w:r>
      <w:r w:rsidR="002C19E9">
        <w:rPr>
          <w:rFonts w:ascii="Cambria" w:hAnsi="Cambria"/>
          <w:b/>
          <w:i/>
          <w:sz w:val="24"/>
          <w:szCs w:val="24"/>
        </w:rPr>
        <w:t xml:space="preserve"> 30.848,86</w:t>
      </w:r>
    </w:p>
    <w:p w14:paraId="77EC68E2" w14:textId="3B0188DE" w:rsidR="00A52122" w:rsidRPr="00752E84" w:rsidRDefault="00A52122" w:rsidP="00A52122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        </w:t>
      </w:r>
      <w:r w:rsidRPr="00752E84">
        <w:rPr>
          <w:rFonts w:ascii="Cambria" w:hAnsi="Cambria"/>
          <w:b/>
          <w:i/>
          <w:sz w:val="24"/>
          <w:szCs w:val="24"/>
        </w:rPr>
        <w:t xml:space="preserve">   Višak prihoda –preneseni  (šifra 9221x,9222xVP)             </w:t>
      </w:r>
      <w:r>
        <w:rPr>
          <w:rFonts w:ascii="Cambria" w:hAnsi="Cambria"/>
          <w:b/>
          <w:i/>
          <w:sz w:val="24"/>
          <w:szCs w:val="24"/>
        </w:rPr>
        <w:t xml:space="preserve">     </w:t>
      </w:r>
      <w:r w:rsidRPr="00752E84">
        <w:rPr>
          <w:rFonts w:ascii="Cambria" w:hAnsi="Cambria"/>
          <w:b/>
          <w:i/>
          <w:sz w:val="24"/>
          <w:szCs w:val="24"/>
        </w:rPr>
        <w:t xml:space="preserve">           </w:t>
      </w:r>
      <w:r w:rsidR="002C19E9">
        <w:rPr>
          <w:rFonts w:ascii="Cambria" w:hAnsi="Cambria"/>
          <w:b/>
          <w:i/>
          <w:sz w:val="24"/>
          <w:szCs w:val="24"/>
        </w:rPr>
        <w:t xml:space="preserve">     9.913,79</w:t>
      </w:r>
      <w:r w:rsidRPr="00752E84">
        <w:rPr>
          <w:rFonts w:ascii="Cambria" w:hAnsi="Cambria"/>
          <w:b/>
          <w:i/>
          <w:sz w:val="24"/>
          <w:szCs w:val="24"/>
        </w:rPr>
        <w:t xml:space="preserve">                     </w:t>
      </w:r>
    </w:p>
    <w:p w14:paraId="4380A867" w14:textId="16DDFEA4" w:rsidR="00A52122" w:rsidRPr="007402BB" w:rsidRDefault="00A52122" w:rsidP="00A52122">
      <w:pPr>
        <w:spacing w:after="0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b/>
          <w:i/>
          <w:sz w:val="24"/>
          <w:szCs w:val="24"/>
        </w:rPr>
        <w:t xml:space="preserve">               </w:t>
      </w:r>
      <w:r w:rsidR="002C19E9">
        <w:rPr>
          <w:rFonts w:ascii="Cambria" w:hAnsi="Cambria"/>
          <w:b/>
          <w:i/>
          <w:sz w:val="24"/>
          <w:szCs w:val="24"/>
        </w:rPr>
        <w:t>Manjak prihoda i primitaka za pokriće</w:t>
      </w:r>
      <w:r w:rsidRPr="007402BB">
        <w:rPr>
          <w:rFonts w:ascii="Cambria" w:hAnsi="Cambria"/>
          <w:b/>
          <w:i/>
          <w:sz w:val="24"/>
          <w:szCs w:val="24"/>
        </w:rPr>
        <w:t xml:space="preserve"> u slijedećem razdoblju </w:t>
      </w:r>
      <w:r>
        <w:rPr>
          <w:rFonts w:ascii="Cambria" w:hAnsi="Cambria"/>
          <w:b/>
          <w:i/>
          <w:sz w:val="24"/>
          <w:szCs w:val="24"/>
        </w:rPr>
        <w:t xml:space="preserve">     </w:t>
      </w:r>
      <w:r w:rsidR="002C19E9">
        <w:rPr>
          <w:rFonts w:ascii="Cambria" w:hAnsi="Cambria"/>
          <w:b/>
          <w:i/>
          <w:sz w:val="24"/>
          <w:szCs w:val="24"/>
        </w:rPr>
        <w:t xml:space="preserve">   </w:t>
      </w:r>
      <w:r>
        <w:rPr>
          <w:rFonts w:ascii="Cambria" w:hAnsi="Cambria"/>
          <w:b/>
          <w:i/>
          <w:sz w:val="24"/>
          <w:szCs w:val="24"/>
        </w:rPr>
        <w:t xml:space="preserve">   </w:t>
      </w:r>
      <w:r w:rsidR="002C19E9">
        <w:rPr>
          <w:rFonts w:ascii="Cambria" w:hAnsi="Cambria"/>
          <w:b/>
          <w:i/>
          <w:sz w:val="24"/>
          <w:szCs w:val="24"/>
        </w:rPr>
        <w:t>304,11</w:t>
      </w:r>
    </w:p>
    <w:p w14:paraId="61F94E35" w14:textId="77777777" w:rsidR="00586C4E" w:rsidRPr="007402BB" w:rsidRDefault="00586C4E" w:rsidP="00124745">
      <w:pPr>
        <w:spacing w:after="0"/>
        <w:rPr>
          <w:rFonts w:ascii="Cambria" w:hAnsi="Cambria"/>
          <w:sz w:val="24"/>
          <w:szCs w:val="24"/>
        </w:rPr>
      </w:pPr>
    </w:p>
    <w:p w14:paraId="343A412A" w14:textId="77777777" w:rsidR="00C62270" w:rsidRPr="007402BB" w:rsidRDefault="00C62270" w:rsidP="00611707">
      <w:pPr>
        <w:spacing w:after="0"/>
        <w:rPr>
          <w:rFonts w:ascii="Cambria" w:hAnsi="Cambria"/>
          <w:sz w:val="24"/>
          <w:szCs w:val="24"/>
        </w:rPr>
      </w:pPr>
    </w:p>
    <w:p w14:paraId="1994759F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2</w:t>
      </w:r>
    </w:p>
    <w:p w14:paraId="6F710B9B" w14:textId="77777777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5ED73803" w14:textId="076A1596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Račun 636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- </w:t>
      </w:r>
      <w:r w:rsidRPr="007402BB">
        <w:rPr>
          <w:rFonts w:ascii="Cambria" w:hAnsi="Cambria" w:cstheme="minorHAnsi"/>
          <w:sz w:val="24"/>
          <w:szCs w:val="24"/>
        </w:rPr>
        <w:t xml:space="preserve">Tekuće  </w:t>
      </w:r>
      <w:r w:rsidR="00304A5C">
        <w:rPr>
          <w:rFonts w:ascii="Cambria" w:hAnsi="Cambria" w:cstheme="minorHAnsi"/>
          <w:sz w:val="24"/>
          <w:szCs w:val="24"/>
        </w:rPr>
        <w:t xml:space="preserve">i kapitalne </w:t>
      </w:r>
      <w:r w:rsidRPr="007402BB">
        <w:rPr>
          <w:rFonts w:ascii="Cambria" w:hAnsi="Cambria" w:cstheme="minorHAnsi"/>
          <w:sz w:val="24"/>
          <w:szCs w:val="24"/>
        </w:rPr>
        <w:t xml:space="preserve">pomoći proračunskim korisnicima iz proračuna koji im nije nadležan sadrži prihode od općine Brckovljani, grada Dugog Sela, Ministarstva znanosti i obrazovanja </w:t>
      </w:r>
      <w:r>
        <w:rPr>
          <w:rFonts w:ascii="Cambria" w:hAnsi="Cambria" w:cstheme="minorHAnsi"/>
          <w:sz w:val="24"/>
          <w:szCs w:val="24"/>
        </w:rPr>
        <w:t xml:space="preserve">i Agencije za odgoj i obrazovanje </w:t>
      </w:r>
      <w:r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596598">
        <w:rPr>
          <w:rFonts w:ascii="Cambria" w:hAnsi="Cambria" w:cstheme="minorHAnsi"/>
          <w:sz w:val="24"/>
          <w:szCs w:val="24"/>
        </w:rPr>
        <w:t xml:space="preserve">2.040.965,55 </w:t>
      </w:r>
      <w:bookmarkStart w:id="0" w:name="_Hlk157085013"/>
      <w:r w:rsidR="00596598">
        <w:rPr>
          <w:rFonts w:ascii="Cambria" w:hAnsi="Cambria" w:cstheme="minorHAnsi"/>
          <w:sz w:val="24"/>
          <w:szCs w:val="24"/>
        </w:rPr>
        <w:t>€</w:t>
      </w:r>
      <w:bookmarkEnd w:id="0"/>
      <w:r w:rsidRPr="007402BB">
        <w:rPr>
          <w:rFonts w:ascii="Cambria" w:hAnsi="Cambria" w:cstheme="minorHAnsi"/>
          <w:sz w:val="24"/>
          <w:szCs w:val="24"/>
        </w:rPr>
        <w:t>.</w:t>
      </w:r>
    </w:p>
    <w:p w14:paraId="018CAAED" w14:textId="77777777" w:rsidR="00933AAF" w:rsidRPr="007402BB" w:rsidRDefault="00933AAF" w:rsidP="00933AAF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 od MZO-a za rashode za plaće, materijalna prava i ostale rashode zaposlenih </w:t>
      </w:r>
    </w:p>
    <w:p w14:paraId="0C98D900" w14:textId="3DD92F20" w:rsidR="00933AAF" w:rsidRPr="007402BB" w:rsidRDefault="00933AAF" w:rsidP="00933AAF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od općine Brckovljani </w:t>
      </w:r>
      <w:r>
        <w:rPr>
          <w:rFonts w:ascii="Cambria" w:hAnsi="Cambria" w:cstheme="minorHAnsi"/>
          <w:sz w:val="24"/>
          <w:szCs w:val="24"/>
        </w:rPr>
        <w:t xml:space="preserve">i grada Dugo Sela </w:t>
      </w:r>
      <w:r w:rsidRPr="007402BB">
        <w:rPr>
          <w:rFonts w:ascii="Cambria" w:hAnsi="Cambria" w:cstheme="minorHAnsi"/>
          <w:sz w:val="24"/>
          <w:szCs w:val="24"/>
        </w:rPr>
        <w:t>za materijalne rashode</w:t>
      </w:r>
      <w:r w:rsidR="00B5394F">
        <w:rPr>
          <w:rFonts w:ascii="Cambria" w:hAnsi="Cambria" w:cstheme="minorHAnsi"/>
          <w:sz w:val="24"/>
          <w:szCs w:val="24"/>
        </w:rPr>
        <w:t>, radne bilježnice, produženi boravak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i školu plivanja</w:t>
      </w:r>
    </w:p>
    <w:p w14:paraId="7E937267" w14:textId="2DF969CB" w:rsidR="00860E45" w:rsidRPr="00860E45" w:rsidRDefault="00860E45" w:rsidP="00AE40CF">
      <w:pPr>
        <w:pStyle w:val="Odlomakpopisa"/>
        <w:numPr>
          <w:ilvl w:val="0"/>
          <w:numId w:val="1"/>
        </w:numPr>
        <w:spacing w:line="240" w:lineRule="auto"/>
        <w:rPr>
          <w:sz w:val="24"/>
        </w:rPr>
      </w:pPr>
      <w:r w:rsidRPr="00860E45">
        <w:rPr>
          <w:sz w:val="24"/>
        </w:rPr>
        <w:t xml:space="preserve">do povećanja na ovoj poziciji došlo je zbog povećanja </w:t>
      </w:r>
      <w:r w:rsidR="002C0431">
        <w:rPr>
          <w:sz w:val="24"/>
        </w:rPr>
        <w:t>osnovice</w:t>
      </w:r>
      <w:r w:rsidR="00596598">
        <w:rPr>
          <w:sz w:val="24"/>
        </w:rPr>
        <w:t xml:space="preserve"> za plaću </w:t>
      </w:r>
      <w:r w:rsidR="002C0431">
        <w:rPr>
          <w:sz w:val="24"/>
        </w:rPr>
        <w:t xml:space="preserve"> </w:t>
      </w:r>
      <w:r w:rsidR="00596598">
        <w:rPr>
          <w:sz w:val="24"/>
        </w:rPr>
        <w:t xml:space="preserve">i materijalnih prava </w:t>
      </w:r>
      <w:r w:rsidRPr="00860E45">
        <w:rPr>
          <w:sz w:val="24"/>
        </w:rPr>
        <w:t xml:space="preserve"> koj</w:t>
      </w:r>
      <w:r w:rsidR="002C0431">
        <w:rPr>
          <w:sz w:val="24"/>
        </w:rPr>
        <w:t>a</w:t>
      </w:r>
      <w:r w:rsidRPr="00860E45">
        <w:rPr>
          <w:sz w:val="24"/>
        </w:rPr>
        <w:t xml:space="preserve"> </w:t>
      </w:r>
      <w:r w:rsidR="00596598">
        <w:rPr>
          <w:sz w:val="24"/>
        </w:rPr>
        <w:t xml:space="preserve">su </w:t>
      </w:r>
      <w:r w:rsidRPr="00860E45">
        <w:rPr>
          <w:sz w:val="24"/>
        </w:rPr>
        <w:t xml:space="preserve"> ugovoren</w:t>
      </w:r>
      <w:r w:rsidR="002C0431">
        <w:rPr>
          <w:sz w:val="24"/>
        </w:rPr>
        <w:t>a</w:t>
      </w:r>
      <w:r w:rsidRPr="00860E45">
        <w:rPr>
          <w:sz w:val="24"/>
        </w:rPr>
        <w:t xml:space="preserve"> </w:t>
      </w:r>
      <w:r w:rsidR="002C0431">
        <w:rPr>
          <w:sz w:val="24"/>
        </w:rPr>
        <w:t xml:space="preserve">u </w:t>
      </w:r>
      <w:r w:rsidRPr="00860E45">
        <w:rPr>
          <w:sz w:val="24"/>
        </w:rPr>
        <w:t xml:space="preserve"> 202</w:t>
      </w:r>
      <w:r w:rsidR="00596598">
        <w:rPr>
          <w:sz w:val="24"/>
        </w:rPr>
        <w:t>3</w:t>
      </w:r>
      <w:r w:rsidRPr="00860E45">
        <w:rPr>
          <w:sz w:val="24"/>
        </w:rPr>
        <w:t>. godin</w:t>
      </w:r>
      <w:r w:rsidR="002C0431">
        <w:rPr>
          <w:sz w:val="24"/>
        </w:rPr>
        <w:t>i</w:t>
      </w:r>
    </w:p>
    <w:p w14:paraId="5EC97FF8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733F40AB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3</w:t>
      </w:r>
    </w:p>
    <w:p w14:paraId="5CA0D41C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1BD988DE" w14:textId="74B40FFA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Račun 65 -</w:t>
      </w:r>
      <w:r w:rsidRPr="007402BB">
        <w:rPr>
          <w:rFonts w:ascii="Cambria" w:hAnsi="Cambria" w:cstheme="minorHAnsi"/>
          <w:sz w:val="24"/>
          <w:szCs w:val="24"/>
        </w:rPr>
        <w:t xml:space="preserve"> Prihodi po posebnim propisima sadrži prihode od</w:t>
      </w:r>
      <w:r w:rsidR="00B5394F">
        <w:rPr>
          <w:rFonts w:ascii="Cambria" w:hAnsi="Cambria" w:cstheme="minorHAnsi"/>
          <w:sz w:val="24"/>
          <w:szCs w:val="24"/>
        </w:rPr>
        <w:t xml:space="preserve"> produženog boravka i </w:t>
      </w:r>
      <w:r w:rsidRPr="007402BB">
        <w:rPr>
          <w:rFonts w:ascii="Cambria" w:hAnsi="Cambria" w:cstheme="minorHAnsi"/>
          <w:sz w:val="24"/>
          <w:szCs w:val="24"/>
        </w:rPr>
        <w:t xml:space="preserve"> školske prehrane za učenike, natjecanja,</w:t>
      </w:r>
      <w:r w:rsidR="00860E45">
        <w:rPr>
          <w:rFonts w:ascii="Cambria" w:hAnsi="Cambria" w:cstheme="minorHAnsi"/>
          <w:sz w:val="24"/>
          <w:szCs w:val="24"/>
        </w:rPr>
        <w:t xml:space="preserve"> prijevoz učenika na terensku nastavu,</w:t>
      </w:r>
      <w:r w:rsidRPr="007402BB">
        <w:rPr>
          <w:rFonts w:ascii="Cambria" w:hAnsi="Cambria" w:cstheme="minorHAnsi"/>
          <w:sz w:val="24"/>
          <w:szCs w:val="24"/>
        </w:rPr>
        <w:t xml:space="preserve"> časopise, prihodi od zadruge i ostalo u iznosu </w:t>
      </w:r>
      <w:r w:rsidR="00596598">
        <w:rPr>
          <w:rFonts w:ascii="Cambria" w:hAnsi="Cambria" w:cstheme="minorHAnsi"/>
          <w:sz w:val="24"/>
          <w:szCs w:val="24"/>
        </w:rPr>
        <w:t xml:space="preserve">53.115,07 € </w:t>
      </w:r>
      <w:r>
        <w:rPr>
          <w:rFonts w:ascii="Cambria" w:hAnsi="Cambria" w:cstheme="minorHAnsi"/>
          <w:sz w:val="24"/>
          <w:szCs w:val="24"/>
        </w:rPr>
        <w:t xml:space="preserve">. Dolazi do </w:t>
      </w:r>
      <w:r w:rsidR="00596598">
        <w:rPr>
          <w:rFonts w:ascii="Cambria" w:hAnsi="Cambria" w:cstheme="minorHAnsi"/>
          <w:sz w:val="24"/>
          <w:szCs w:val="24"/>
        </w:rPr>
        <w:t xml:space="preserve">smanjenja </w:t>
      </w:r>
      <w:r>
        <w:rPr>
          <w:rFonts w:ascii="Cambria" w:hAnsi="Cambria" w:cstheme="minorHAnsi"/>
          <w:sz w:val="24"/>
          <w:szCs w:val="24"/>
        </w:rPr>
        <w:t xml:space="preserve"> zbog</w:t>
      </w:r>
      <w:r w:rsidR="00596598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596598">
        <w:rPr>
          <w:rFonts w:ascii="Cambria" w:hAnsi="Cambria" w:cstheme="minorHAnsi"/>
          <w:sz w:val="24"/>
          <w:szCs w:val="24"/>
        </w:rPr>
        <w:t>financiranja školske prehrane od strane Ministarstva znanosti i obrazovanja u 2023. godini.</w:t>
      </w:r>
    </w:p>
    <w:p w14:paraId="5700FE6C" w14:textId="77777777" w:rsidR="00596598" w:rsidRPr="007402BB" w:rsidRDefault="00596598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0364642D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4</w:t>
      </w:r>
    </w:p>
    <w:p w14:paraId="3D63B650" w14:textId="77777777" w:rsidR="00933AAF" w:rsidRPr="007402BB" w:rsidRDefault="00933AAF" w:rsidP="00933AAF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3555FC18" w14:textId="1ECFC125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Račun 66 </w:t>
      </w:r>
      <w:r w:rsidR="00860E45">
        <w:rPr>
          <w:rFonts w:ascii="Cambria" w:hAnsi="Cambria" w:cstheme="minorHAnsi"/>
          <w:sz w:val="24"/>
          <w:szCs w:val="24"/>
        </w:rPr>
        <w:t>– Prihodi od prodaje proizvoda i roba te pruženih usluga, pr</w:t>
      </w:r>
      <w:r w:rsidR="002C0431">
        <w:rPr>
          <w:rFonts w:ascii="Cambria" w:hAnsi="Cambria" w:cstheme="minorHAnsi"/>
          <w:sz w:val="24"/>
          <w:szCs w:val="24"/>
        </w:rPr>
        <w:t>i</w:t>
      </w:r>
      <w:r w:rsidR="00860E45">
        <w:rPr>
          <w:rFonts w:ascii="Cambria" w:hAnsi="Cambria" w:cstheme="minorHAnsi"/>
          <w:sz w:val="24"/>
          <w:szCs w:val="24"/>
        </w:rPr>
        <w:t>hodi od donacija</w:t>
      </w:r>
      <w:r w:rsidRPr="007402BB">
        <w:rPr>
          <w:rFonts w:ascii="Cambria" w:hAnsi="Cambria" w:cstheme="minorHAnsi"/>
          <w:sz w:val="24"/>
          <w:szCs w:val="24"/>
        </w:rPr>
        <w:t xml:space="preserve"> sadrži prihode od iznajmljivanja sportske dvorane, iznajmljivanje školskog prostora u iznosu </w:t>
      </w:r>
      <w:r w:rsidR="00596598">
        <w:rPr>
          <w:rFonts w:ascii="Cambria" w:hAnsi="Cambria" w:cstheme="minorHAnsi"/>
          <w:sz w:val="24"/>
          <w:szCs w:val="24"/>
        </w:rPr>
        <w:t xml:space="preserve">9.172,12 € </w:t>
      </w:r>
      <w:r>
        <w:rPr>
          <w:rFonts w:ascii="Cambria" w:hAnsi="Cambria" w:cstheme="minorHAnsi"/>
          <w:sz w:val="24"/>
          <w:szCs w:val="24"/>
        </w:rPr>
        <w:t xml:space="preserve"> i </w:t>
      </w:r>
      <w:r w:rsidR="00596598">
        <w:rPr>
          <w:rFonts w:ascii="Cambria" w:hAnsi="Cambria" w:cstheme="minorHAnsi"/>
          <w:sz w:val="24"/>
          <w:szCs w:val="24"/>
        </w:rPr>
        <w:t xml:space="preserve">tekuće i kapitalne </w:t>
      </w:r>
      <w:r>
        <w:rPr>
          <w:rFonts w:ascii="Cambria" w:hAnsi="Cambria" w:cstheme="minorHAnsi"/>
          <w:sz w:val="24"/>
          <w:szCs w:val="24"/>
        </w:rPr>
        <w:t>donacij</w:t>
      </w:r>
      <w:r w:rsidR="00596598">
        <w:rPr>
          <w:rFonts w:ascii="Cambria" w:hAnsi="Cambria" w:cstheme="minorHAnsi"/>
          <w:sz w:val="24"/>
          <w:szCs w:val="24"/>
        </w:rPr>
        <w:t>e</w:t>
      </w:r>
      <w:r>
        <w:rPr>
          <w:rFonts w:ascii="Cambria" w:hAnsi="Cambria" w:cstheme="minorHAnsi"/>
          <w:sz w:val="24"/>
          <w:szCs w:val="24"/>
        </w:rPr>
        <w:t xml:space="preserve"> za knjige u knjižnici</w:t>
      </w:r>
      <w:r w:rsidR="00596598">
        <w:rPr>
          <w:rFonts w:ascii="Cambria" w:hAnsi="Cambria" w:cstheme="minorHAnsi"/>
          <w:sz w:val="24"/>
          <w:szCs w:val="24"/>
        </w:rPr>
        <w:t>, kolica za čišćenje te donaciju sakupljanja kupona u Konzumu</w:t>
      </w:r>
      <w:r>
        <w:rPr>
          <w:rFonts w:ascii="Cambria" w:hAnsi="Cambria" w:cstheme="minorHAnsi"/>
          <w:sz w:val="24"/>
          <w:szCs w:val="24"/>
        </w:rPr>
        <w:t xml:space="preserve"> u iznosu </w:t>
      </w:r>
      <w:r w:rsidR="00596598">
        <w:rPr>
          <w:rFonts w:ascii="Cambria" w:hAnsi="Cambria" w:cstheme="minorHAnsi"/>
          <w:sz w:val="24"/>
          <w:szCs w:val="24"/>
        </w:rPr>
        <w:t>3.051,80 €</w:t>
      </w:r>
      <w:r>
        <w:rPr>
          <w:rFonts w:ascii="Cambria" w:hAnsi="Cambria" w:cstheme="minorHAnsi"/>
          <w:sz w:val="24"/>
          <w:szCs w:val="24"/>
        </w:rPr>
        <w:t>. Prihodi su povećani u odnosu na prethodnu godinu zbog</w:t>
      </w:r>
      <w:r w:rsidR="00596598">
        <w:rPr>
          <w:rFonts w:ascii="Cambria" w:hAnsi="Cambria" w:cstheme="minorHAnsi"/>
          <w:sz w:val="24"/>
          <w:szCs w:val="24"/>
        </w:rPr>
        <w:t xml:space="preserve"> Konzumove akcije sakupljanja kupona koji su zamijenjeni za </w:t>
      </w:r>
      <w:r w:rsidR="00B5394F">
        <w:rPr>
          <w:rFonts w:ascii="Cambria" w:hAnsi="Cambria" w:cstheme="minorHAnsi"/>
          <w:sz w:val="24"/>
          <w:szCs w:val="24"/>
        </w:rPr>
        <w:t>materijal za školu i većeg iznajmljivanja školske dvorane u odnosu na 2022</w:t>
      </w:r>
      <w:r w:rsidR="00596598">
        <w:rPr>
          <w:rFonts w:ascii="Cambria" w:hAnsi="Cambria" w:cstheme="minorHAnsi"/>
          <w:sz w:val="24"/>
          <w:szCs w:val="24"/>
        </w:rPr>
        <w:t>.</w:t>
      </w:r>
    </w:p>
    <w:p w14:paraId="03B86976" w14:textId="77777777" w:rsidR="00504A89" w:rsidRPr="007402BB" w:rsidRDefault="00504A89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3EB5072D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41E116C0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5</w:t>
      </w:r>
    </w:p>
    <w:p w14:paraId="73328F93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5E26738F" w14:textId="042C0ABF" w:rsidR="00D8406E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>Račun 67 -</w:t>
      </w:r>
      <w:r w:rsidRPr="007402BB">
        <w:rPr>
          <w:rFonts w:ascii="Cambria" w:hAnsi="Cambria" w:cstheme="minorHAnsi"/>
          <w:sz w:val="24"/>
          <w:szCs w:val="24"/>
        </w:rPr>
        <w:t xml:space="preserve"> Prihodi iz nadležnog proračuna za financiranje redovne djelatnosti proračunskih korisnika sadrži prihode od Zagrebačke županije za financiranje rashoda poslovanja u iznosu </w:t>
      </w:r>
      <w:r w:rsidR="00596598">
        <w:rPr>
          <w:rFonts w:ascii="Cambria" w:hAnsi="Cambria" w:cstheme="minorHAnsi"/>
          <w:sz w:val="24"/>
          <w:szCs w:val="24"/>
        </w:rPr>
        <w:t>182.493,57 €</w:t>
      </w:r>
      <w:r>
        <w:rPr>
          <w:rFonts w:ascii="Cambria" w:hAnsi="Cambria" w:cstheme="minorHAnsi"/>
          <w:sz w:val="24"/>
          <w:szCs w:val="24"/>
        </w:rPr>
        <w:t>.</w:t>
      </w:r>
      <w:r w:rsidR="000C6F8B">
        <w:rPr>
          <w:rFonts w:ascii="Cambria" w:hAnsi="Cambria" w:cstheme="minorHAnsi"/>
          <w:sz w:val="24"/>
          <w:szCs w:val="24"/>
        </w:rPr>
        <w:t xml:space="preserve"> Sredstva su povećana zbog  </w:t>
      </w:r>
      <w:r w:rsidR="00D8406E">
        <w:rPr>
          <w:rFonts w:ascii="Cambria" w:hAnsi="Cambria" w:cstheme="minorHAnsi"/>
          <w:sz w:val="24"/>
          <w:szCs w:val="24"/>
        </w:rPr>
        <w:t>provođenja nabave naše škole za projektnu dokumentaciju za izgradnju nove škole u Dugom Selu.</w:t>
      </w:r>
    </w:p>
    <w:p w14:paraId="202469F5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30019194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6</w:t>
      </w:r>
    </w:p>
    <w:p w14:paraId="473AAFBC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31749863" w14:textId="6A55CA71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Račun 3 -</w:t>
      </w:r>
      <w:r w:rsidRPr="007402BB">
        <w:rPr>
          <w:rFonts w:ascii="Cambria" w:hAnsi="Cambria" w:cstheme="minorHAnsi"/>
          <w:sz w:val="24"/>
          <w:szCs w:val="24"/>
        </w:rPr>
        <w:t xml:space="preserve"> Rashodi poslovanja sadrži rashode za zaposlene, materijalne rashode, financijske rashode te naknade građanima i kućanstvima na temelju osiguranja i druge naknade u iznosu </w:t>
      </w:r>
      <w:r w:rsidR="006A0B46">
        <w:rPr>
          <w:rFonts w:ascii="Cambria" w:hAnsi="Cambria" w:cstheme="minorHAnsi"/>
          <w:sz w:val="24"/>
          <w:szCs w:val="24"/>
        </w:rPr>
        <w:t xml:space="preserve">2.268.167,16 </w:t>
      </w:r>
      <w:bookmarkStart w:id="1" w:name="_Hlk157089607"/>
      <w:r w:rsidR="006A0B46">
        <w:rPr>
          <w:rFonts w:ascii="Cambria" w:hAnsi="Cambria" w:cstheme="minorHAnsi"/>
          <w:sz w:val="24"/>
          <w:szCs w:val="24"/>
        </w:rPr>
        <w:t>€</w:t>
      </w:r>
      <w:bookmarkEnd w:id="1"/>
      <w:r w:rsidR="006A0B46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>. Veća odstupanja u odnosu na prethodnu godinu je</w:t>
      </w:r>
      <w:r>
        <w:rPr>
          <w:rFonts w:ascii="Cambria" w:hAnsi="Cambria" w:cstheme="minorHAnsi"/>
          <w:sz w:val="24"/>
          <w:szCs w:val="24"/>
        </w:rPr>
        <w:t>:</w:t>
      </w:r>
    </w:p>
    <w:p w14:paraId="2D4113D0" w14:textId="77777777" w:rsidR="00E42D7A" w:rsidRDefault="00E42D7A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60CC7D72" w14:textId="48D96B97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-Službena putovanja (Račun 3211) u odnosu na prethodnu godinu znatno je više utrošeno na službena putovanja, razlog tome je </w:t>
      </w:r>
      <w:r w:rsidR="006A0B46">
        <w:rPr>
          <w:rFonts w:ascii="Cambria" w:hAnsi="Cambria" w:cstheme="minorHAnsi"/>
          <w:sz w:val="24"/>
          <w:szCs w:val="24"/>
        </w:rPr>
        <w:t xml:space="preserve">veći broj odlazaka na </w:t>
      </w:r>
      <w:r>
        <w:rPr>
          <w:rFonts w:ascii="Cambria" w:hAnsi="Cambria" w:cstheme="minorHAnsi"/>
          <w:sz w:val="24"/>
          <w:szCs w:val="24"/>
        </w:rPr>
        <w:t>stručn</w:t>
      </w:r>
      <w:r w:rsidR="006A0B46">
        <w:rPr>
          <w:rFonts w:ascii="Cambria" w:hAnsi="Cambria" w:cstheme="minorHAnsi"/>
          <w:sz w:val="24"/>
          <w:szCs w:val="24"/>
        </w:rPr>
        <w:t>e</w:t>
      </w:r>
      <w:r>
        <w:rPr>
          <w:rFonts w:ascii="Cambria" w:hAnsi="Cambria" w:cstheme="minorHAnsi"/>
          <w:sz w:val="24"/>
          <w:szCs w:val="24"/>
        </w:rPr>
        <w:t xml:space="preserve"> skupov</w:t>
      </w:r>
      <w:r w:rsidR="006A0B46">
        <w:rPr>
          <w:rFonts w:ascii="Cambria" w:hAnsi="Cambria" w:cstheme="minorHAnsi"/>
          <w:sz w:val="24"/>
          <w:szCs w:val="24"/>
        </w:rPr>
        <w:t>e</w:t>
      </w:r>
      <w:r>
        <w:rPr>
          <w:rFonts w:ascii="Cambria" w:hAnsi="Cambria" w:cstheme="minorHAnsi"/>
          <w:sz w:val="24"/>
          <w:szCs w:val="24"/>
        </w:rPr>
        <w:t>,  terenske nastave, izleta i dr.</w:t>
      </w:r>
    </w:p>
    <w:p w14:paraId="4AAF939C" w14:textId="77777777" w:rsidR="00AE40CF" w:rsidRDefault="00AE40CF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723065A7" w14:textId="6A36575C" w:rsidR="00E42D7A" w:rsidRDefault="006A0B46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-Materijal i sirovine (Račun 3222) u odnosu na prethodnu godinu dolazi do značajnijeg povećanja zbog financiranja 1 obroka dnevno za svakog učenika od strane Ministarstva znanosti i obrazovanja.</w:t>
      </w:r>
    </w:p>
    <w:p w14:paraId="59A0DF89" w14:textId="77777777" w:rsidR="006A0B46" w:rsidRDefault="006A0B46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6FD9FA1E" w14:textId="1C2E58D0" w:rsidR="006A0B46" w:rsidRDefault="006A0B46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-Službena, radna i zaštitna odjeća i obuća (Račun 3227) dolazi do povećanja zbog nabave radne odjeće i obuće za domare, kuharice i sprema</w:t>
      </w:r>
      <w:r w:rsidR="00117F8C">
        <w:rPr>
          <w:rFonts w:ascii="Cambria" w:hAnsi="Cambria" w:cstheme="minorHAnsi"/>
          <w:sz w:val="24"/>
          <w:szCs w:val="24"/>
        </w:rPr>
        <w:t>čice koja se nabavlja svake 2 godine.</w:t>
      </w:r>
    </w:p>
    <w:p w14:paraId="7BE3B2C5" w14:textId="77777777" w:rsidR="00117F8C" w:rsidRDefault="00117F8C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25B9FF96" w14:textId="16417C06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-Usluge telefona, pošte i prijevoza (račun 3231) dolazi zbog povećanja troškova prijevoza škole plivanja</w:t>
      </w:r>
      <w:r w:rsidR="00740DE8">
        <w:rPr>
          <w:rFonts w:ascii="Cambria" w:hAnsi="Cambria" w:cstheme="minorHAnsi"/>
          <w:sz w:val="24"/>
          <w:szCs w:val="24"/>
        </w:rPr>
        <w:t xml:space="preserve"> i prijevoza učenika </w:t>
      </w:r>
      <w:r w:rsidR="00E42D7A">
        <w:rPr>
          <w:rFonts w:ascii="Cambria" w:hAnsi="Cambria" w:cstheme="minorHAnsi"/>
          <w:sz w:val="24"/>
          <w:szCs w:val="24"/>
        </w:rPr>
        <w:t>na terensku nastavu, kina , kazališta…</w:t>
      </w:r>
    </w:p>
    <w:p w14:paraId="573C9CBF" w14:textId="4B56211B" w:rsidR="00E42D7A" w:rsidRDefault="00E42D7A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4240DADB" w14:textId="47C81DF9" w:rsidR="00E42D7A" w:rsidRDefault="00E42D7A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-Intelektualne i osobne usluge (Račun 3237) dolazi zbog povećanja zbog većih broja ugovora o djelu za predavanja na Županijskim aktivima </w:t>
      </w:r>
      <w:r w:rsidR="00AB4CAA">
        <w:rPr>
          <w:rFonts w:ascii="Cambria" w:hAnsi="Cambria" w:cstheme="minorHAnsi"/>
          <w:sz w:val="24"/>
          <w:szCs w:val="24"/>
        </w:rPr>
        <w:t xml:space="preserve">na </w:t>
      </w:r>
      <w:r>
        <w:rPr>
          <w:rFonts w:ascii="Cambria" w:hAnsi="Cambria" w:cstheme="minorHAnsi"/>
          <w:sz w:val="24"/>
          <w:szCs w:val="24"/>
        </w:rPr>
        <w:t>kojima s</w:t>
      </w:r>
      <w:r w:rsidR="00AB4CAA">
        <w:rPr>
          <w:rFonts w:ascii="Cambria" w:hAnsi="Cambria" w:cstheme="minorHAnsi"/>
          <w:sz w:val="24"/>
          <w:szCs w:val="24"/>
        </w:rPr>
        <w:t>u naši učitelji</w:t>
      </w:r>
      <w:r>
        <w:rPr>
          <w:rFonts w:ascii="Cambria" w:hAnsi="Cambria" w:cstheme="minorHAnsi"/>
          <w:sz w:val="24"/>
          <w:szCs w:val="24"/>
        </w:rPr>
        <w:t xml:space="preserve"> voditelji.</w:t>
      </w:r>
    </w:p>
    <w:p w14:paraId="14A07308" w14:textId="77777777" w:rsidR="00E42D7A" w:rsidRDefault="00E42D7A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30A27DF6" w14:textId="1B83DC24" w:rsidR="00124745" w:rsidRDefault="00933AAF" w:rsidP="00117F8C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</w:t>
      </w:r>
      <w:r w:rsidR="00117F8C">
        <w:rPr>
          <w:rFonts w:ascii="Cambria" w:hAnsi="Cambria" w:cstheme="minorHAnsi"/>
          <w:sz w:val="24"/>
          <w:szCs w:val="24"/>
        </w:rPr>
        <w:t>Zatezne kamate (Račun 3433) odnosi se na plaćanje zateznih kamata za doprinose, poreze i ostale kamate temeljem isplata prema sudskim tužbama za osnovicu plaće.</w:t>
      </w:r>
    </w:p>
    <w:p w14:paraId="03FF1877" w14:textId="77777777" w:rsidR="00117F8C" w:rsidRPr="007402BB" w:rsidRDefault="00117F8C" w:rsidP="00117F8C">
      <w:pPr>
        <w:spacing w:after="0"/>
        <w:rPr>
          <w:rFonts w:ascii="Cambria" w:hAnsi="Cambria" w:cstheme="minorHAnsi"/>
          <w:sz w:val="24"/>
          <w:szCs w:val="24"/>
        </w:rPr>
      </w:pPr>
    </w:p>
    <w:p w14:paraId="64C71112" w14:textId="40E614E3" w:rsidR="00733E56" w:rsidRPr="007402BB" w:rsidRDefault="005F1D26" w:rsidP="00733E56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 w:rsidR="00E42D7A">
        <w:rPr>
          <w:rFonts w:ascii="Cambria" w:hAnsi="Cambria" w:cstheme="minorHAnsi"/>
          <w:sz w:val="24"/>
          <w:szCs w:val="24"/>
          <w:u w:val="single"/>
        </w:rPr>
        <w:t>7</w:t>
      </w:r>
    </w:p>
    <w:p w14:paraId="43E6BD0D" w14:textId="77777777" w:rsidR="00733E56" w:rsidRPr="007402BB" w:rsidRDefault="00733E56" w:rsidP="00733E56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5926E21E" w14:textId="77765442" w:rsidR="00BE05C4" w:rsidRDefault="00434E66" w:rsidP="00B77374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Višak prihoda</w:t>
      </w:r>
      <w:r>
        <w:rPr>
          <w:rFonts w:ascii="Cambria" w:hAnsi="Cambria" w:cstheme="minorHAnsi"/>
          <w:sz w:val="24"/>
          <w:szCs w:val="24"/>
        </w:rPr>
        <w:t xml:space="preserve"> i primitaka</w:t>
      </w:r>
      <w:r w:rsidRPr="007402BB">
        <w:rPr>
          <w:rFonts w:ascii="Cambria" w:hAnsi="Cambria" w:cstheme="minorHAnsi"/>
          <w:sz w:val="24"/>
          <w:szCs w:val="24"/>
        </w:rPr>
        <w:t xml:space="preserve">  -preneseni je </w:t>
      </w:r>
      <w:r w:rsidR="00117F8C">
        <w:rPr>
          <w:rFonts w:ascii="Cambria" w:hAnsi="Cambria" w:cstheme="minorHAnsi"/>
          <w:sz w:val="24"/>
          <w:szCs w:val="24"/>
        </w:rPr>
        <w:t xml:space="preserve">veći </w:t>
      </w:r>
      <w:r w:rsidRPr="007402BB">
        <w:rPr>
          <w:rFonts w:ascii="Cambria" w:hAnsi="Cambria" w:cstheme="minorHAnsi"/>
          <w:sz w:val="24"/>
          <w:szCs w:val="24"/>
        </w:rPr>
        <w:t xml:space="preserve"> u odnosu na  Višak prihoda i primitaka raspoloživ u slijedećem razdoblju u  20</w:t>
      </w:r>
      <w:r>
        <w:rPr>
          <w:rFonts w:ascii="Cambria" w:hAnsi="Cambria" w:cstheme="minorHAnsi"/>
          <w:sz w:val="24"/>
          <w:szCs w:val="24"/>
        </w:rPr>
        <w:t>2</w:t>
      </w:r>
      <w:r w:rsidR="00117F8C">
        <w:rPr>
          <w:rFonts w:ascii="Cambria" w:hAnsi="Cambria" w:cstheme="minorHAnsi"/>
          <w:sz w:val="24"/>
          <w:szCs w:val="24"/>
        </w:rPr>
        <w:t>2</w:t>
      </w:r>
      <w:r w:rsidRPr="007402BB">
        <w:rPr>
          <w:rFonts w:ascii="Cambria" w:hAnsi="Cambria" w:cstheme="minorHAnsi"/>
          <w:sz w:val="24"/>
          <w:szCs w:val="24"/>
        </w:rPr>
        <w:t xml:space="preserve">. </w:t>
      </w:r>
      <w:r w:rsidR="00117F8C">
        <w:rPr>
          <w:rFonts w:ascii="Cambria" w:hAnsi="Cambria" w:cstheme="minorHAnsi"/>
          <w:sz w:val="24"/>
          <w:szCs w:val="24"/>
        </w:rPr>
        <w:t xml:space="preserve">za 0,13 € </w:t>
      </w:r>
      <w:r w:rsidRPr="007402BB">
        <w:rPr>
          <w:rFonts w:ascii="Cambria" w:hAnsi="Cambria" w:cstheme="minorHAnsi"/>
          <w:sz w:val="24"/>
          <w:szCs w:val="24"/>
        </w:rPr>
        <w:t xml:space="preserve">zbog </w:t>
      </w:r>
      <w:r w:rsidR="0071302D">
        <w:rPr>
          <w:rFonts w:ascii="Cambria" w:hAnsi="Cambria" w:cstheme="minorHAnsi"/>
          <w:sz w:val="24"/>
          <w:szCs w:val="24"/>
        </w:rPr>
        <w:t>usklađenja konta 16-Potraživanja za prihode poslovanja i 96-Obračunati prihodi poslovanja (razlika -0,03 €) , 193-Kontinuirani rashodi budećeg razdoblja i 2-Obveze (razlika -0,01€)  te 02-Proizvedena dugotrajna imovina  i 91111</w:t>
      </w:r>
      <w:r w:rsidR="00622F68">
        <w:rPr>
          <w:rFonts w:ascii="Cambria" w:hAnsi="Cambria" w:cstheme="minorHAnsi"/>
          <w:sz w:val="24"/>
          <w:szCs w:val="24"/>
        </w:rPr>
        <w:t>-Izvori vlasništva iz proračuna za nefinancijsku imovinu</w:t>
      </w:r>
      <w:r w:rsidR="0071302D">
        <w:rPr>
          <w:rFonts w:ascii="Cambria" w:hAnsi="Cambria" w:cstheme="minorHAnsi"/>
          <w:sz w:val="24"/>
          <w:szCs w:val="24"/>
        </w:rPr>
        <w:t xml:space="preserve"> (razlika + 0,17€)</w:t>
      </w:r>
      <w:r w:rsidR="00622F68">
        <w:rPr>
          <w:rFonts w:ascii="Cambria" w:hAnsi="Cambria" w:cstheme="minorHAnsi"/>
          <w:sz w:val="24"/>
          <w:szCs w:val="24"/>
        </w:rPr>
        <w:t xml:space="preserve"> </w:t>
      </w:r>
      <w:r w:rsidR="0071302D">
        <w:rPr>
          <w:rFonts w:ascii="Cambria" w:hAnsi="Cambria" w:cstheme="minorHAnsi"/>
          <w:sz w:val="24"/>
          <w:szCs w:val="24"/>
        </w:rPr>
        <w:t xml:space="preserve">prilikom pretvaranja iznosa </w:t>
      </w:r>
      <w:r w:rsidR="00622F68">
        <w:rPr>
          <w:rFonts w:ascii="Cambria" w:hAnsi="Cambria" w:cstheme="minorHAnsi"/>
          <w:sz w:val="24"/>
          <w:szCs w:val="24"/>
        </w:rPr>
        <w:t xml:space="preserve">iz kuna </w:t>
      </w:r>
      <w:r w:rsidR="0071302D">
        <w:rPr>
          <w:rFonts w:ascii="Cambria" w:hAnsi="Cambria" w:cstheme="minorHAnsi"/>
          <w:sz w:val="24"/>
          <w:szCs w:val="24"/>
        </w:rPr>
        <w:t>u euro.</w:t>
      </w:r>
    </w:p>
    <w:p w14:paraId="75C55A5C" w14:textId="77777777" w:rsidR="00117F8C" w:rsidRPr="007402BB" w:rsidRDefault="00117F8C" w:rsidP="00B77374">
      <w:pPr>
        <w:spacing w:after="0"/>
        <w:rPr>
          <w:rFonts w:ascii="Cambria" w:hAnsi="Cambria" w:cstheme="minorHAnsi"/>
          <w:sz w:val="24"/>
          <w:szCs w:val="24"/>
        </w:rPr>
      </w:pPr>
    </w:p>
    <w:p w14:paraId="37A2AF1F" w14:textId="78E10121" w:rsidR="00434E66" w:rsidRPr="007402BB" w:rsidRDefault="00434E66" w:rsidP="00434E66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>
        <w:rPr>
          <w:rFonts w:ascii="Cambria" w:hAnsi="Cambria" w:cstheme="minorHAnsi"/>
          <w:sz w:val="24"/>
          <w:szCs w:val="24"/>
          <w:u w:val="single"/>
        </w:rPr>
        <w:t>8</w:t>
      </w:r>
    </w:p>
    <w:p w14:paraId="77251638" w14:textId="77777777" w:rsidR="00434E66" w:rsidRPr="007402BB" w:rsidRDefault="00434E66" w:rsidP="00434E66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64D25A01" w14:textId="530B1371" w:rsidR="00434E66" w:rsidRPr="007402BB" w:rsidRDefault="00434E66" w:rsidP="00434E66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Kontinuirani rashodi budućih razdoblja u iznosu </w:t>
      </w:r>
      <w:r w:rsidR="00622F68">
        <w:rPr>
          <w:rFonts w:ascii="Cambria" w:hAnsi="Cambria" w:cstheme="minorHAnsi"/>
          <w:sz w:val="24"/>
          <w:szCs w:val="24"/>
        </w:rPr>
        <w:t>178.331,45 €</w:t>
      </w:r>
      <w:r w:rsidRPr="007402BB">
        <w:rPr>
          <w:rFonts w:ascii="Cambria" w:hAnsi="Cambria" w:cstheme="minorHAnsi"/>
          <w:sz w:val="24"/>
          <w:szCs w:val="24"/>
        </w:rPr>
        <w:t xml:space="preserve"> odnose se na trinaeste rashode i to režijske troškove 12 mjeseca, plaće i materijalna prava  zaposlenika za 12 mjesec, plaće pomoćnika u </w:t>
      </w:r>
      <w:r>
        <w:rPr>
          <w:rFonts w:ascii="Cambria" w:hAnsi="Cambria" w:cstheme="minorHAnsi"/>
          <w:sz w:val="24"/>
          <w:szCs w:val="24"/>
        </w:rPr>
        <w:t>nastavi (12 mj)  i plaće djelatnika u produženom boravku (12 mj).</w:t>
      </w:r>
    </w:p>
    <w:p w14:paraId="43BD85C5" w14:textId="77777777" w:rsidR="00C04B88" w:rsidRPr="007402BB" w:rsidRDefault="00C04B88" w:rsidP="0038044E">
      <w:pPr>
        <w:spacing w:after="0"/>
        <w:rPr>
          <w:rFonts w:ascii="Cambria" w:hAnsi="Cambria" w:cstheme="minorHAnsi"/>
          <w:sz w:val="24"/>
          <w:szCs w:val="24"/>
        </w:rPr>
      </w:pPr>
    </w:p>
    <w:p w14:paraId="58C1AD7B" w14:textId="77777777" w:rsidR="00367889" w:rsidRPr="007402BB" w:rsidRDefault="00367889" w:rsidP="00E8578C">
      <w:pPr>
        <w:spacing w:after="0"/>
        <w:rPr>
          <w:rFonts w:ascii="Cambria" w:hAnsi="Cambria" w:cstheme="minorHAnsi"/>
          <w:sz w:val="24"/>
          <w:szCs w:val="24"/>
        </w:rPr>
      </w:pPr>
    </w:p>
    <w:p w14:paraId="60DD3C0E" w14:textId="77777777" w:rsidR="00236771" w:rsidRDefault="00236771" w:rsidP="00E8578C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Bilješke uz Bilancu</w:t>
      </w:r>
    </w:p>
    <w:p w14:paraId="19293C80" w14:textId="1B492A01" w:rsidR="00367889" w:rsidRPr="007402BB" w:rsidRDefault="00A52867" w:rsidP="00E8578C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BILANCA</w:t>
      </w:r>
    </w:p>
    <w:p w14:paraId="5E02B4CB" w14:textId="77777777" w:rsidR="00A52867" w:rsidRPr="007402BB" w:rsidRDefault="00A52867" w:rsidP="00E8578C">
      <w:pPr>
        <w:spacing w:after="0"/>
        <w:rPr>
          <w:rFonts w:ascii="Cambria" w:hAnsi="Cambria" w:cstheme="minorHAnsi"/>
          <w:sz w:val="24"/>
          <w:szCs w:val="24"/>
        </w:rPr>
      </w:pPr>
    </w:p>
    <w:p w14:paraId="28DEB5BA" w14:textId="77777777" w:rsidR="00367889" w:rsidRPr="007402BB" w:rsidRDefault="00367889" w:rsidP="00E8578C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02EE5C38" w14:textId="77777777" w:rsidR="00367889" w:rsidRPr="007402BB" w:rsidRDefault="00367889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14:paraId="0D5473F0" w14:textId="77777777" w:rsidR="00A52867" w:rsidRDefault="00A52867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4B9CC434" w14:textId="3F0EE8AD" w:rsidR="00CA36F2" w:rsidRDefault="00CA36F2" w:rsidP="00367889">
      <w:pPr>
        <w:spacing w:after="0"/>
        <w:rPr>
          <w:rFonts w:ascii="Cambria" w:hAnsi="Cambria" w:cstheme="minorHAnsi"/>
          <w:sz w:val="24"/>
          <w:szCs w:val="24"/>
        </w:rPr>
      </w:pPr>
      <w:r w:rsidRPr="00CA36F2">
        <w:rPr>
          <w:rFonts w:ascii="Cambria" w:hAnsi="Cambria" w:cstheme="minorHAnsi"/>
          <w:sz w:val="24"/>
          <w:szCs w:val="24"/>
        </w:rPr>
        <w:t>Uredska oprema i namještaj</w:t>
      </w:r>
      <w:r>
        <w:rPr>
          <w:rFonts w:ascii="Cambria" w:hAnsi="Cambria" w:cstheme="minorHAnsi"/>
          <w:sz w:val="24"/>
          <w:szCs w:val="24"/>
        </w:rPr>
        <w:t xml:space="preserve"> (Račun 0221) dolazi do povećanja zbog prijenosa imovine od MZO-a za Cjelovitu kurikularnu reformu na školu.</w:t>
      </w:r>
    </w:p>
    <w:p w14:paraId="3D077620" w14:textId="77777777" w:rsidR="00CA36F2" w:rsidRPr="00CA36F2" w:rsidRDefault="00CA36F2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1F8E2DCF" w14:textId="060D9D42" w:rsidR="00CA36F2" w:rsidRPr="007402BB" w:rsidRDefault="00CA36F2" w:rsidP="00CA36F2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>
        <w:rPr>
          <w:rFonts w:ascii="Cambria" w:hAnsi="Cambria" w:cstheme="minorHAnsi"/>
          <w:sz w:val="24"/>
          <w:szCs w:val="24"/>
          <w:u w:val="single"/>
        </w:rPr>
        <w:t>2</w:t>
      </w:r>
    </w:p>
    <w:p w14:paraId="7BF07C61" w14:textId="421D3036" w:rsidR="00A52867" w:rsidRPr="007402BB" w:rsidRDefault="00A52867" w:rsidP="00CB2D91">
      <w:pPr>
        <w:pStyle w:val="StandardWeb"/>
        <w:rPr>
          <w:rFonts w:ascii="Cambria" w:hAnsi="Cambria"/>
        </w:rPr>
      </w:pPr>
      <w:r w:rsidRPr="007402BB">
        <w:rPr>
          <w:rFonts w:ascii="Cambria" w:hAnsi="Cambria" w:cstheme="minorHAnsi"/>
        </w:rPr>
        <w:t xml:space="preserve">Ostala potraživanja </w:t>
      </w:r>
      <w:r w:rsidR="009F0D99">
        <w:rPr>
          <w:rFonts w:ascii="Cambria" w:hAnsi="Cambria" w:cstheme="minorHAnsi"/>
        </w:rPr>
        <w:t>(Račun 129)</w:t>
      </w:r>
      <w:r w:rsidRPr="007402BB">
        <w:rPr>
          <w:rFonts w:ascii="Cambria" w:hAnsi="Cambria" w:cstheme="minorHAnsi"/>
        </w:rPr>
        <w:t xml:space="preserve">odnosi se na potraživanje za naknade bolovanja na teret HZZO-a u iznosu </w:t>
      </w:r>
      <w:r w:rsidR="000E696F">
        <w:rPr>
          <w:rFonts w:ascii="Cambria" w:hAnsi="Cambria" w:cstheme="minorHAnsi"/>
        </w:rPr>
        <w:t>16.963,30</w:t>
      </w:r>
      <w:r w:rsidRPr="007402BB">
        <w:rPr>
          <w:rFonts w:ascii="Cambria" w:hAnsi="Cambria" w:cstheme="minorHAnsi"/>
        </w:rPr>
        <w:t xml:space="preserve"> </w:t>
      </w:r>
      <w:r w:rsidR="000E696F">
        <w:rPr>
          <w:rFonts w:ascii="Cambria" w:hAnsi="Cambria" w:cstheme="minorHAnsi"/>
        </w:rPr>
        <w:t>€</w:t>
      </w:r>
      <w:r w:rsidRPr="007402BB">
        <w:rPr>
          <w:rFonts w:ascii="Cambria" w:hAnsi="Cambria" w:cstheme="minorHAnsi"/>
        </w:rPr>
        <w:t>.</w:t>
      </w:r>
      <w:r w:rsidR="00CB2D91" w:rsidRPr="007402BB">
        <w:rPr>
          <w:rFonts w:ascii="Cambria" w:hAnsi="Cambria" w:cs="Calibri"/>
          <w:b/>
          <w:bCs/>
          <w:i/>
          <w:iCs/>
          <w:color w:val="000000"/>
        </w:rPr>
        <w:t xml:space="preserve"> </w:t>
      </w:r>
      <w:r w:rsidR="00CB2D91" w:rsidRPr="007402BB">
        <w:rPr>
          <w:rFonts w:ascii="Cambria" w:hAnsi="Cambria" w:cs="Calibri"/>
          <w:bCs/>
          <w:iCs/>
          <w:color w:val="000000"/>
        </w:rPr>
        <w:t xml:space="preserve"> </w:t>
      </w:r>
    </w:p>
    <w:p w14:paraId="53E07CEE" w14:textId="77777777" w:rsidR="00A52867" w:rsidRPr="007402BB" w:rsidRDefault="00A52867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66259026" w14:textId="3FEE55F0" w:rsidR="00A52867" w:rsidRPr="007402BB" w:rsidRDefault="00A52867" w:rsidP="00A52867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 w:rsidR="00CA36F2">
        <w:rPr>
          <w:rFonts w:ascii="Cambria" w:hAnsi="Cambria" w:cstheme="minorHAnsi"/>
          <w:sz w:val="24"/>
          <w:szCs w:val="24"/>
          <w:u w:val="single"/>
        </w:rPr>
        <w:t>3</w:t>
      </w:r>
    </w:p>
    <w:p w14:paraId="4A17EBE7" w14:textId="77777777" w:rsidR="0041157E" w:rsidRPr="007402BB" w:rsidRDefault="0041157E" w:rsidP="00A5286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12C1DE8D" w14:textId="447B3F4C" w:rsidR="00A52867" w:rsidRPr="007402BB" w:rsidRDefault="00A52867" w:rsidP="00A5286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Ispravak vrijednosti potraživanja</w:t>
      </w:r>
      <w:r w:rsidR="009F0D99">
        <w:rPr>
          <w:rFonts w:ascii="Cambria" w:hAnsi="Cambria" w:cstheme="minorHAnsi"/>
          <w:sz w:val="24"/>
          <w:szCs w:val="24"/>
        </w:rPr>
        <w:t xml:space="preserve"> (Račun 169)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0E696F">
        <w:rPr>
          <w:rFonts w:ascii="Cambria" w:hAnsi="Cambria" w:cstheme="minorHAnsi"/>
          <w:sz w:val="24"/>
          <w:szCs w:val="24"/>
        </w:rPr>
        <w:t>1.937,09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 </w:t>
      </w:r>
      <w:r w:rsidR="000E696F">
        <w:rPr>
          <w:rFonts w:ascii="Cambria" w:hAnsi="Cambria" w:cstheme="minorHAnsi"/>
          <w:sz w:val="24"/>
          <w:szCs w:val="24"/>
        </w:rPr>
        <w:t>€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>odnosi se na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 xml:space="preserve">ispravak potraživanja za prihode od školske 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prehrane  zbog kašnjenja s naplatom  više od 1 godine </w:t>
      </w:r>
      <w:r w:rsidR="00536205" w:rsidRPr="007402BB">
        <w:rPr>
          <w:rFonts w:ascii="Cambria" w:hAnsi="Cambria" w:cstheme="minorHAnsi"/>
          <w:sz w:val="24"/>
          <w:szCs w:val="24"/>
        </w:rPr>
        <w:t>po stopi od 50 %</w:t>
      </w:r>
      <w:r w:rsidR="009F0D99">
        <w:rPr>
          <w:rFonts w:ascii="Cambria" w:hAnsi="Cambria" w:cstheme="minorHAnsi"/>
          <w:sz w:val="24"/>
          <w:szCs w:val="24"/>
        </w:rPr>
        <w:t xml:space="preserve"> i zbog kašnjenja s naplatom više od 3 godine po stopi od 100%.</w:t>
      </w:r>
    </w:p>
    <w:p w14:paraId="328394B3" w14:textId="77777777" w:rsidR="0041157E" w:rsidRDefault="0041157E" w:rsidP="00A52867">
      <w:pPr>
        <w:spacing w:after="0"/>
        <w:rPr>
          <w:rFonts w:ascii="Cambria" w:hAnsi="Cambria" w:cstheme="minorHAnsi"/>
          <w:sz w:val="24"/>
          <w:szCs w:val="24"/>
        </w:rPr>
      </w:pPr>
    </w:p>
    <w:p w14:paraId="7CEC69D2" w14:textId="77777777" w:rsidR="007402BB" w:rsidRPr="007402BB" w:rsidRDefault="007402BB" w:rsidP="00A52867">
      <w:pPr>
        <w:spacing w:after="0"/>
        <w:rPr>
          <w:rFonts w:ascii="Cambria" w:hAnsi="Cambria" w:cstheme="minorHAnsi"/>
          <w:sz w:val="24"/>
          <w:szCs w:val="24"/>
        </w:rPr>
      </w:pPr>
    </w:p>
    <w:p w14:paraId="267AE953" w14:textId="4DB15CB4"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 w:rsidR="00CA36F2">
        <w:rPr>
          <w:rFonts w:ascii="Cambria" w:hAnsi="Cambria" w:cstheme="minorHAnsi"/>
          <w:sz w:val="24"/>
          <w:szCs w:val="24"/>
          <w:u w:val="single"/>
        </w:rPr>
        <w:t>4</w:t>
      </w:r>
    </w:p>
    <w:p w14:paraId="617B42DE" w14:textId="77777777" w:rsidR="009F0D99" w:rsidRDefault="009F0D9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7D6872D7" w14:textId="16128C30" w:rsidR="00633179" w:rsidRPr="007402BB" w:rsidRDefault="00B92CCF" w:rsidP="00633179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Obveze </w:t>
      </w:r>
      <w:r w:rsidR="009F0D99">
        <w:rPr>
          <w:rFonts w:ascii="Cambria" w:hAnsi="Cambria" w:cstheme="minorHAnsi"/>
          <w:sz w:val="24"/>
          <w:szCs w:val="24"/>
        </w:rPr>
        <w:t xml:space="preserve">(Račun 2) </w:t>
      </w:r>
      <w:r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795732">
        <w:rPr>
          <w:rFonts w:ascii="Cambria" w:hAnsi="Cambria" w:cstheme="minorHAnsi"/>
          <w:sz w:val="24"/>
          <w:szCs w:val="24"/>
        </w:rPr>
        <w:t>215.901,26 €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>odnosi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 xml:space="preserve">se </w:t>
      </w:r>
      <w:r w:rsidR="00633179" w:rsidRPr="007402BB">
        <w:rPr>
          <w:rFonts w:ascii="Cambria" w:hAnsi="Cambria" w:cstheme="minorHAnsi"/>
          <w:sz w:val="24"/>
          <w:szCs w:val="24"/>
        </w:rPr>
        <w:t xml:space="preserve">na </w:t>
      </w:r>
      <w:r w:rsidR="007402BB" w:rsidRPr="007402BB">
        <w:rPr>
          <w:rFonts w:ascii="Cambria" w:hAnsi="Cambria" w:cstheme="minorHAnsi"/>
          <w:sz w:val="24"/>
          <w:szCs w:val="24"/>
        </w:rPr>
        <w:t xml:space="preserve">obveze za plaće </w:t>
      </w:r>
      <w:r w:rsidR="00633179" w:rsidRPr="007402BB">
        <w:rPr>
          <w:rFonts w:ascii="Cambria" w:hAnsi="Cambria" w:cstheme="minorHAnsi"/>
          <w:sz w:val="24"/>
          <w:szCs w:val="24"/>
        </w:rPr>
        <w:t>za 12 mjesec kao kontin</w:t>
      </w:r>
      <w:r w:rsidRPr="007402BB">
        <w:rPr>
          <w:rFonts w:ascii="Cambria" w:hAnsi="Cambria" w:cstheme="minorHAnsi"/>
          <w:sz w:val="24"/>
          <w:szCs w:val="24"/>
        </w:rPr>
        <w:t>uirani rashod te nepodmirene obveze s r</w:t>
      </w:r>
      <w:r w:rsidR="00AE3AA4">
        <w:rPr>
          <w:rFonts w:ascii="Cambria" w:hAnsi="Cambria" w:cstheme="minorHAnsi"/>
          <w:sz w:val="24"/>
          <w:szCs w:val="24"/>
        </w:rPr>
        <w:t>okom dospijeća u 1. mjesecu 202</w:t>
      </w:r>
      <w:r w:rsidR="00795732">
        <w:rPr>
          <w:rFonts w:ascii="Cambria" w:hAnsi="Cambria" w:cstheme="minorHAnsi"/>
          <w:sz w:val="24"/>
          <w:szCs w:val="24"/>
        </w:rPr>
        <w:t>4</w:t>
      </w:r>
      <w:r w:rsidRPr="007402BB">
        <w:rPr>
          <w:rFonts w:ascii="Cambria" w:hAnsi="Cambria" w:cstheme="minorHAnsi"/>
          <w:sz w:val="24"/>
          <w:szCs w:val="24"/>
        </w:rPr>
        <w:t>.</w:t>
      </w:r>
    </w:p>
    <w:p w14:paraId="2B0AAF0C" w14:textId="77777777"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53EA2C76" w14:textId="79820FC8"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 w:rsidR="00CA36F2">
        <w:rPr>
          <w:rFonts w:ascii="Cambria" w:hAnsi="Cambria" w:cstheme="minorHAnsi"/>
          <w:sz w:val="24"/>
          <w:szCs w:val="24"/>
          <w:u w:val="single"/>
        </w:rPr>
        <w:t>5</w:t>
      </w:r>
    </w:p>
    <w:p w14:paraId="59B8812F" w14:textId="77777777"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1640CB82" w14:textId="5EB1612D" w:rsidR="00633179" w:rsidRPr="007402BB" w:rsidRDefault="00633179" w:rsidP="00633179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Višak prihoda poslovanja iz</w:t>
      </w:r>
      <w:r w:rsidR="00EA68A3">
        <w:rPr>
          <w:rFonts w:ascii="Cambria" w:hAnsi="Cambria" w:cstheme="minorHAnsi"/>
          <w:sz w:val="24"/>
          <w:szCs w:val="24"/>
        </w:rPr>
        <w:t xml:space="preserve"> obrasca BIL u odnosu na </w:t>
      </w:r>
      <w:r w:rsidRPr="007402BB">
        <w:rPr>
          <w:rFonts w:ascii="Cambria" w:hAnsi="Cambria" w:cstheme="minorHAnsi"/>
          <w:sz w:val="24"/>
          <w:szCs w:val="24"/>
        </w:rPr>
        <w:t xml:space="preserve"> Višak prihoda poslovan</w:t>
      </w:r>
      <w:r w:rsidR="00A73604" w:rsidRPr="007402BB">
        <w:rPr>
          <w:rFonts w:ascii="Cambria" w:hAnsi="Cambria" w:cstheme="minorHAnsi"/>
          <w:sz w:val="24"/>
          <w:szCs w:val="24"/>
        </w:rPr>
        <w:t xml:space="preserve">ja iz obrasca PR-RAS, te </w:t>
      </w:r>
      <w:r w:rsidRPr="007402BB">
        <w:rPr>
          <w:rFonts w:ascii="Cambria" w:hAnsi="Cambria" w:cstheme="minorHAnsi"/>
          <w:sz w:val="24"/>
          <w:szCs w:val="24"/>
        </w:rPr>
        <w:t xml:space="preserve"> Manjak prihoda od nefinancijske imovine  iz</w:t>
      </w:r>
      <w:r w:rsidR="00EA68A3">
        <w:rPr>
          <w:rFonts w:ascii="Cambria" w:hAnsi="Cambria" w:cstheme="minorHAnsi"/>
          <w:sz w:val="24"/>
          <w:szCs w:val="24"/>
        </w:rPr>
        <w:t xml:space="preserve"> obrasca BIL u odnosu na  Manjak pri</w:t>
      </w:r>
      <w:r w:rsidRPr="007402BB">
        <w:rPr>
          <w:rFonts w:ascii="Cambria" w:hAnsi="Cambria" w:cstheme="minorHAnsi"/>
          <w:sz w:val="24"/>
          <w:szCs w:val="24"/>
        </w:rPr>
        <w:t>hoda od nefinancijske imovine iz obrasca PR-RAS</w:t>
      </w:r>
      <w:r w:rsidR="00EF0860" w:rsidRPr="007402BB">
        <w:rPr>
          <w:rFonts w:ascii="Cambria" w:hAnsi="Cambria" w:cstheme="minorHAnsi"/>
          <w:sz w:val="24"/>
          <w:szCs w:val="24"/>
        </w:rPr>
        <w:t xml:space="preserve"> je različit zbog provedene obvezne korekcije rezultata (</w:t>
      </w:r>
      <w:r w:rsidR="000C6552" w:rsidRPr="007402BB">
        <w:rPr>
          <w:rFonts w:ascii="Cambria" w:hAnsi="Cambria" w:cstheme="minorHAnsi"/>
          <w:sz w:val="24"/>
          <w:szCs w:val="24"/>
        </w:rPr>
        <w:t xml:space="preserve">kapitalni prijenosi u iznosu </w:t>
      </w:r>
      <w:r w:rsidR="00795732">
        <w:rPr>
          <w:rFonts w:ascii="Cambria" w:hAnsi="Cambria" w:cstheme="minorHAnsi"/>
          <w:sz w:val="24"/>
          <w:szCs w:val="24"/>
        </w:rPr>
        <w:t>28.930,18 €)</w:t>
      </w:r>
      <w:r w:rsidR="00EF0860" w:rsidRPr="007402BB">
        <w:rPr>
          <w:rFonts w:ascii="Cambria" w:hAnsi="Cambria" w:cstheme="minorHAnsi"/>
          <w:sz w:val="24"/>
          <w:szCs w:val="24"/>
        </w:rPr>
        <w:t>.</w:t>
      </w:r>
    </w:p>
    <w:p w14:paraId="4ECBEF20" w14:textId="77777777" w:rsidR="00EF0860" w:rsidRPr="007402BB" w:rsidRDefault="00EF0860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00A1819C" w14:textId="77777777" w:rsidR="00EF0860" w:rsidRPr="007402BB" w:rsidRDefault="00EF0860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54BF64A1" w14:textId="74B42C28" w:rsidR="009F0D99" w:rsidRDefault="00EF0860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 w:rsidR="00CA36F2">
        <w:rPr>
          <w:rFonts w:ascii="Cambria" w:hAnsi="Cambria" w:cstheme="minorHAnsi"/>
          <w:sz w:val="24"/>
          <w:szCs w:val="24"/>
          <w:u w:val="single"/>
        </w:rPr>
        <w:t>6</w:t>
      </w:r>
    </w:p>
    <w:p w14:paraId="571A397A" w14:textId="77777777" w:rsidR="009F0D99" w:rsidRDefault="009F0D99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4BE373F8" w14:textId="0AD47F48" w:rsidR="00633179" w:rsidRPr="009F0D99" w:rsidRDefault="0050033C" w:rsidP="0063317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</w:rPr>
        <w:t>Izvanbilančni zapisi  odnose se na imovinu dobivenu na korištenje od Ministarstva znanosti i obrazo</w:t>
      </w:r>
      <w:r w:rsidR="000C6552" w:rsidRPr="007402BB">
        <w:rPr>
          <w:rFonts w:ascii="Cambria" w:hAnsi="Cambria" w:cstheme="minorHAnsi"/>
          <w:sz w:val="24"/>
          <w:szCs w:val="24"/>
        </w:rPr>
        <w:t xml:space="preserve">vanja za </w:t>
      </w:r>
      <w:bookmarkStart w:id="2" w:name="_Hlk157089659"/>
      <w:r w:rsidR="000C6552" w:rsidRPr="007402BB">
        <w:rPr>
          <w:rFonts w:ascii="Cambria" w:hAnsi="Cambria" w:cstheme="minorHAnsi"/>
          <w:sz w:val="24"/>
          <w:szCs w:val="24"/>
        </w:rPr>
        <w:t>provedbu Cjelo</w:t>
      </w:r>
      <w:r w:rsidR="00A73604" w:rsidRPr="007402BB">
        <w:rPr>
          <w:rFonts w:ascii="Cambria" w:hAnsi="Cambria" w:cstheme="minorHAnsi"/>
          <w:sz w:val="24"/>
          <w:szCs w:val="24"/>
        </w:rPr>
        <w:t xml:space="preserve">vite kurikularne </w:t>
      </w:r>
      <w:bookmarkEnd w:id="2"/>
      <w:r w:rsidR="00A73604" w:rsidRPr="007402BB">
        <w:rPr>
          <w:rFonts w:ascii="Cambria" w:hAnsi="Cambria" w:cstheme="minorHAnsi"/>
          <w:sz w:val="24"/>
          <w:szCs w:val="24"/>
        </w:rPr>
        <w:t>reforme</w:t>
      </w:r>
      <w:r w:rsidR="00EA68A3">
        <w:rPr>
          <w:rFonts w:ascii="Cambria" w:hAnsi="Cambria" w:cstheme="minorHAnsi"/>
          <w:sz w:val="24"/>
          <w:szCs w:val="24"/>
        </w:rPr>
        <w:t xml:space="preserve"> i </w:t>
      </w:r>
      <w:r w:rsidR="0048485D">
        <w:rPr>
          <w:rFonts w:ascii="Cambria" w:hAnsi="Cambria" w:cstheme="minorHAnsi"/>
          <w:sz w:val="24"/>
          <w:szCs w:val="24"/>
        </w:rPr>
        <w:t xml:space="preserve">tužbe </w:t>
      </w:r>
      <w:r w:rsidR="00795732">
        <w:rPr>
          <w:rFonts w:ascii="Cambria" w:hAnsi="Cambria" w:cstheme="minorHAnsi"/>
          <w:sz w:val="24"/>
          <w:szCs w:val="24"/>
        </w:rPr>
        <w:t>11</w:t>
      </w:r>
      <w:r w:rsidR="0048485D">
        <w:rPr>
          <w:rFonts w:ascii="Cambria" w:hAnsi="Cambria" w:cstheme="minorHAnsi"/>
          <w:sz w:val="24"/>
          <w:szCs w:val="24"/>
        </w:rPr>
        <w:t xml:space="preserve"> djelatnika zbog osnovice za obračun plaće iz 2016. i 2017. godine</w:t>
      </w:r>
      <w:r w:rsidR="00795732">
        <w:rPr>
          <w:rFonts w:ascii="Cambria" w:hAnsi="Cambria" w:cstheme="minorHAnsi"/>
          <w:sz w:val="24"/>
          <w:szCs w:val="24"/>
        </w:rPr>
        <w:t>.</w:t>
      </w:r>
    </w:p>
    <w:p w14:paraId="6FE4D220" w14:textId="77777777" w:rsidR="00633179" w:rsidRDefault="00633179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385DF815" w14:textId="643AD351" w:rsidR="007402BB" w:rsidRDefault="007402BB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3FC9BE7D" w14:textId="77777777" w:rsidR="00D319F2" w:rsidRDefault="00D319F2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6235215F" w14:textId="77777777" w:rsidR="00504A89" w:rsidRPr="007402BB" w:rsidRDefault="00504A89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53BDDA27" w14:textId="77777777" w:rsidR="00236771" w:rsidRDefault="00236771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Bilješke uz Izvještaj o rashodima prema funkcijskoj klasifikaciji</w:t>
      </w:r>
    </w:p>
    <w:p w14:paraId="08030B2F" w14:textId="2A211F63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RAS-funkcijski</w:t>
      </w:r>
    </w:p>
    <w:p w14:paraId="77D0BD79" w14:textId="77777777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1E01BC07" w14:textId="77777777"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14:paraId="43970FC4" w14:textId="77777777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1544A706" w14:textId="5A7EC873"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U obrascu RAS –funkcijski iskazani su rashodi razreda 3 i 4 prema funkcijama za koje su utrošeni te odgovaraju ukupnim rashodima u Obrascu PR-RAS na </w:t>
      </w:r>
      <w:r w:rsidR="00236771">
        <w:rPr>
          <w:rFonts w:ascii="Cambria" w:hAnsi="Cambria" w:cstheme="minorHAnsi"/>
          <w:sz w:val="24"/>
          <w:szCs w:val="24"/>
        </w:rPr>
        <w:t xml:space="preserve">računu </w:t>
      </w:r>
      <w:r w:rsidRPr="007402BB">
        <w:rPr>
          <w:rFonts w:ascii="Cambria" w:hAnsi="Cambria" w:cstheme="minorHAnsi"/>
          <w:sz w:val="24"/>
          <w:szCs w:val="24"/>
        </w:rPr>
        <w:t xml:space="preserve"> Ukupni rashodi.</w:t>
      </w:r>
    </w:p>
    <w:p w14:paraId="05C85C56" w14:textId="77777777" w:rsidR="00EF0860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</w:p>
    <w:p w14:paraId="728B09D5" w14:textId="77777777" w:rsidR="007402BB" w:rsidRPr="007402BB" w:rsidRDefault="007402BB" w:rsidP="00EF0860">
      <w:pPr>
        <w:spacing w:after="0"/>
        <w:rPr>
          <w:rFonts w:ascii="Cambria" w:hAnsi="Cambria" w:cstheme="minorHAnsi"/>
          <w:sz w:val="24"/>
          <w:szCs w:val="24"/>
        </w:rPr>
      </w:pPr>
    </w:p>
    <w:p w14:paraId="5B05323A" w14:textId="77777777"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</w:p>
    <w:p w14:paraId="551F5625" w14:textId="77777777" w:rsidR="00236771" w:rsidRDefault="00236771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Bilješke uz Izvještaj o promjenama u vrijednosti i obujmu imovine i obveza</w:t>
      </w:r>
    </w:p>
    <w:p w14:paraId="7164D307" w14:textId="0516C20E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P-VRIO</w:t>
      </w:r>
    </w:p>
    <w:p w14:paraId="4400AC54" w14:textId="77777777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68DFE4DC" w14:textId="77777777"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14:paraId="705BBDA9" w14:textId="77777777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1C659D2E" w14:textId="7A191D07" w:rsidR="00AA1295" w:rsidRDefault="000B35D4" w:rsidP="00AA1295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Na računu 9151</w:t>
      </w:r>
      <w:r w:rsidR="00795732">
        <w:rPr>
          <w:rFonts w:ascii="Cambria" w:hAnsi="Cambria" w:cstheme="minorHAnsi"/>
          <w:sz w:val="24"/>
          <w:szCs w:val="24"/>
        </w:rPr>
        <w:t>1</w:t>
      </w:r>
      <w:r>
        <w:rPr>
          <w:rFonts w:ascii="Cambria" w:hAnsi="Cambria" w:cstheme="minorHAnsi"/>
          <w:sz w:val="24"/>
          <w:szCs w:val="24"/>
        </w:rPr>
        <w:t xml:space="preserve"> Promjene u </w:t>
      </w:r>
      <w:r w:rsidR="00795732">
        <w:rPr>
          <w:rFonts w:ascii="Cambria" w:hAnsi="Cambria" w:cstheme="minorHAnsi"/>
          <w:sz w:val="24"/>
          <w:szCs w:val="24"/>
        </w:rPr>
        <w:t>vrijednosti</w:t>
      </w:r>
      <w:r>
        <w:rPr>
          <w:rFonts w:ascii="Cambria" w:hAnsi="Cambria" w:cstheme="minorHAnsi"/>
          <w:sz w:val="24"/>
          <w:szCs w:val="24"/>
        </w:rPr>
        <w:t xml:space="preserve"> imovine-</w:t>
      </w:r>
      <w:r w:rsidR="00795732">
        <w:rPr>
          <w:rFonts w:ascii="Cambria" w:hAnsi="Cambria" w:cstheme="minorHAnsi"/>
          <w:sz w:val="24"/>
          <w:szCs w:val="24"/>
        </w:rPr>
        <w:t xml:space="preserve"> Proizvedena</w:t>
      </w:r>
      <w:r>
        <w:rPr>
          <w:rFonts w:ascii="Cambria" w:hAnsi="Cambria" w:cstheme="minorHAnsi"/>
          <w:sz w:val="24"/>
          <w:szCs w:val="24"/>
        </w:rPr>
        <w:t xml:space="preserve"> dugotrajna imovina evidentirano je smanjenje u iznosu </w:t>
      </w:r>
      <w:r w:rsidR="00795732">
        <w:rPr>
          <w:rFonts w:ascii="Cambria" w:hAnsi="Cambria" w:cstheme="minorHAnsi"/>
          <w:sz w:val="24"/>
          <w:szCs w:val="24"/>
        </w:rPr>
        <w:t>141,99 €</w:t>
      </w:r>
      <w:r>
        <w:rPr>
          <w:rFonts w:ascii="Cambria" w:hAnsi="Cambria" w:cstheme="minorHAnsi"/>
          <w:sz w:val="24"/>
          <w:szCs w:val="24"/>
        </w:rPr>
        <w:t xml:space="preserve"> i odnosi se na </w:t>
      </w:r>
      <w:r w:rsidR="00795732">
        <w:rPr>
          <w:rFonts w:ascii="Cambria" w:hAnsi="Cambria" w:cstheme="minorHAnsi"/>
          <w:sz w:val="24"/>
          <w:szCs w:val="24"/>
        </w:rPr>
        <w:t>otpis 2 ormarića u PŠ u Lupoglavu</w:t>
      </w:r>
      <w:r>
        <w:rPr>
          <w:rFonts w:ascii="Cambria" w:hAnsi="Cambria" w:cstheme="minorHAnsi"/>
          <w:sz w:val="24"/>
          <w:szCs w:val="24"/>
        </w:rPr>
        <w:t>.</w:t>
      </w:r>
    </w:p>
    <w:p w14:paraId="12C6E3B2" w14:textId="7319E094" w:rsidR="000B35D4" w:rsidRDefault="000B35D4" w:rsidP="00AA1295">
      <w:pPr>
        <w:spacing w:after="0"/>
        <w:rPr>
          <w:rFonts w:ascii="Cambria" w:hAnsi="Cambria" w:cstheme="minorHAnsi"/>
          <w:sz w:val="24"/>
          <w:szCs w:val="24"/>
        </w:rPr>
      </w:pPr>
    </w:p>
    <w:p w14:paraId="42C98174" w14:textId="0B717F5E" w:rsidR="000B35D4" w:rsidRPr="00B0210B" w:rsidRDefault="000B35D4" w:rsidP="00AA1295">
      <w:pPr>
        <w:spacing w:after="0"/>
        <w:rPr>
          <w:rFonts w:ascii="Cambria" w:hAnsi="Cambria" w:cstheme="minorHAnsi"/>
          <w:sz w:val="24"/>
          <w:szCs w:val="24"/>
        </w:rPr>
      </w:pPr>
      <w:r w:rsidRPr="00B0210B">
        <w:rPr>
          <w:rFonts w:ascii="Cambria" w:hAnsi="Cambria" w:cstheme="minorHAnsi"/>
          <w:sz w:val="24"/>
          <w:szCs w:val="24"/>
        </w:rPr>
        <w:t>Na računu 91512 Promjene u obujmu imovine-</w:t>
      </w:r>
      <w:r w:rsidR="00B116C6" w:rsidRPr="00B0210B">
        <w:rPr>
          <w:rFonts w:ascii="Cambria" w:hAnsi="Cambria" w:cstheme="minorHAnsi"/>
          <w:sz w:val="24"/>
          <w:szCs w:val="24"/>
        </w:rPr>
        <w:t>Proizvedena d</w:t>
      </w:r>
      <w:r w:rsidRPr="00B0210B">
        <w:rPr>
          <w:rFonts w:ascii="Cambria" w:hAnsi="Cambria" w:cstheme="minorHAnsi"/>
          <w:sz w:val="24"/>
          <w:szCs w:val="24"/>
        </w:rPr>
        <w:t>ugotrajna</w:t>
      </w:r>
      <w:r w:rsidR="00B116C6" w:rsidRPr="00B0210B">
        <w:rPr>
          <w:rFonts w:ascii="Cambria" w:hAnsi="Cambria" w:cstheme="minorHAnsi"/>
          <w:sz w:val="24"/>
          <w:szCs w:val="24"/>
        </w:rPr>
        <w:t xml:space="preserve"> </w:t>
      </w:r>
      <w:r w:rsidRPr="00B0210B">
        <w:rPr>
          <w:rFonts w:ascii="Cambria" w:hAnsi="Cambria" w:cstheme="minorHAnsi"/>
          <w:sz w:val="24"/>
          <w:szCs w:val="24"/>
        </w:rPr>
        <w:t xml:space="preserve">imovina evidentirano je </w:t>
      </w:r>
      <w:r w:rsidR="00795732" w:rsidRPr="00B0210B">
        <w:rPr>
          <w:rFonts w:ascii="Cambria" w:hAnsi="Cambria" w:cstheme="minorHAnsi"/>
          <w:sz w:val="24"/>
          <w:szCs w:val="24"/>
        </w:rPr>
        <w:t xml:space="preserve">povećanje </w:t>
      </w:r>
      <w:r w:rsidRPr="00B0210B">
        <w:rPr>
          <w:rFonts w:ascii="Cambria" w:hAnsi="Cambria" w:cstheme="minorHAnsi"/>
          <w:sz w:val="24"/>
          <w:szCs w:val="24"/>
        </w:rPr>
        <w:t xml:space="preserve"> u iznosu </w:t>
      </w:r>
      <w:r w:rsidR="006615B6">
        <w:rPr>
          <w:rFonts w:ascii="Cambria" w:hAnsi="Cambria" w:cstheme="minorHAnsi"/>
          <w:sz w:val="24"/>
          <w:szCs w:val="24"/>
        </w:rPr>
        <w:t>23.345,52</w:t>
      </w:r>
      <w:r w:rsidR="00795732" w:rsidRPr="00B0210B">
        <w:rPr>
          <w:rFonts w:ascii="Cambria" w:hAnsi="Cambria" w:cstheme="minorHAnsi"/>
          <w:sz w:val="24"/>
          <w:szCs w:val="24"/>
        </w:rPr>
        <w:t xml:space="preserve"> €</w:t>
      </w:r>
      <w:r w:rsidRPr="00B0210B">
        <w:rPr>
          <w:rFonts w:ascii="Cambria" w:hAnsi="Cambria" w:cstheme="minorHAnsi"/>
          <w:sz w:val="24"/>
          <w:szCs w:val="24"/>
        </w:rPr>
        <w:t xml:space="preserve"> </w:t>
      </w:r>
      <w:r w:rsidR="00B0210B" w:rsidRPr="00B0210B">
        <w:rPr>
          <w:rFonts w:ascii="Cambria" w:hAnsi="Cambria" w:cstheme="minorHAnsi"/>
          <w:sz w:val="24"/>
          <w:szCs w:val="24"/>
        </w:rPr>
        <w:t xml:space="preserve"> temeljem </w:t>
      </w:r>
      <w:r w:rsidR="00B0210B" w:rsidRPr="00B0210B">
        <w:rPr>
          <w:rFonts w:ascii="Cambria" w:hAnsi="Cambria" w:cs="Calibri"/>
          <w:sz w:val="24"/>
          <w:szCs w:val="24"/>
        </w:rPr>
        <w:t xml:space="preserve">Odluke o isknjiženju i prijenosu imovine koja se vodila u poslovnim knjigama Ministarstva znanosti i obrazovanja u poslovne knjige škola sudionica projekta Podrška provedbi Cjelovite kurikularne reforme (CKR) </w:t>
      </w:r>
      <w:r w:rsidR="00B116C6" w:rsidRPr="00B0210B">
        <w:rPr>
          <w:rFonts w:ascii="Cambria" w:hAnsi="Cambria" w:cstheme="minorHAnsi"/>
          <w:sz w:val="24"/>
          <w:szCs w:val="24"/>
        </w:rPr>
        <w:t>koje je bila knjižena u izvanbilančnoj evidenciji.</w:t>
      </w:r>
      <w:r w:rsidR="00B95A6E" w:rsidRPr="00B0210B">
        <w:rPr>
          <w:rFonts w:ascii="Cambria" w:hAnsi="Cambria" w:cstheme="minorHAnsi"/>
          <w:sz w:val="24"/>
          <w:szCs w:val="24"/>
        </w:rPr>
        <w:t xml:space="preserve"> </w:t>
      </w:r>
    </w:p>
    <w:p w14:paraId="4D6AE07F" w14:textId="77777777" w:rsidR="00A52867" w:rsidRDefault="00A52867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18334DE5" w14:textId="77777777" w:rsidR="007402BB" w:rsidRDefault="007402BB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033FFC66" w14:textId="77777777" w:rsidR="007402BB" w:rsidRPr="007402BB" w:rsidRDefault="007402BB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70BAFE5D" w14:textId="77777777" w:rsidR="00B95A6E" w:rsidRDefault="00B95A6E" w:rsidP="00A52867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Bilješke uz Izvještaj o obvezama</w:t>
      </w:r>
    </w:p>
    <w:p w14:paraId="48C27CFE" w14:textId="53AB6127" w:rsidR="00A52867" w:rsidRPr="007402BB" w:rsidRDefault="00A52867" w:rsidP="00A5286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OBVEZE</w:t>
      </w:r>
    </w:p>
    <w:p w14:paraId="6841EEFF" w14:textId="77777777" w:rsidR="00367889" w:rsidRPr="007402BB" w:rsidRDefault="00367889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39BA398B" w14:textId="647AA23D" w:rsidR="00504A89" w:rsidRPr="007402BB" w:rsidRDefault="00933AAF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Stanje obveza na kraju izvještajnog razdoblja </w:t>
      </w:r>
      <w:r>
        <w:rPr>
          <w:rFonts w:ascii="Cambria" w:hAnsi="Cambria" w:cstheme="minorHAnsi"/>
          <w:sz w:val="24"/>
          <w:szCs w:val="24"/>
        </w:rPr>
        <w:t xml:space="preserve">iznosi i  </w:t>
      </w:r>
      <w:r w:rsidRPr="007402BB">
        <w:rPr>
          <w:rFonts w:ascii="Cambria" w:hAnsi="Cambria" w:cstheme="minorHAnsi"/>
          <w:sz w:val="24"/>
          <w:szCs w:val="24"/>
        </w:rPr>
        <w:t xml:space="preserve">odnosi se na </w:t>
      </w:r>
      <w:r w:rsidR="00D4409B">
        <w:rPr>
          <w:rFonts w:ascii="Cambria" w:hAnsi="Cambria" w:cstheme="minorHAnsi"/>
          <w:sz w:val="24"/>
          <w:szCs w:val="24"/>
        </w:rPr>
        <w:t xml:space="preserve">dospjele i </w:t>
      </w:r>
      <w:r w:rsidRPr="007402BB">
        <w:rPr>
          <w:rFonts w:ascii="Cambria" w:hAnsi="Cambria" w:cstheme="minorHAnsi"/>
          <w:sz w:val="24"/>
          <w:szCs w:val="24"/>
        </w:rPr>
        <w:t xml:space="preserve">nedospjele  obveze prema dobavljačima i </w:t>
      </w:r>
      <w:r w:rsidR="00054B76">
        <w:rPr>
          <w:rFonts w:ascii="Cambria" w:hAnsi="Cambria" w:cstheme="minorHAnsi"/>
          <w:sz w:val="24"/>
          <w:szCs w:val="24"/>
        </w:rPr>
        <w:t xml:space="preserve">obveze za </w:t>
      </w:r>
      <w:r w:rsidRPr="007402BB">
        <w:rPr>
          <w:rFonts w:ascii="Cambria" w:hAnsi="Cambria" w:cstheme="minorHAnsi"/>
          <w:sz w:val="24"/>
          <w:szCs w:val="24"/>
        </w:rPr>
        <w:t xml:space="preserve">plaće </w:t>
      </w:r>
      <w:r w:rsidR="00054B76">
        <w:rPr>
          <w:rFonts w:ascii="Cambria" w:hAnsi="Cambria" w:cstheme="minorHAnsi"/>
          <w:sz w:val="24"/>
          <w:szCs w:val="24"/>
        </w:rPr>
        <w:t>12</w:t>
      </w:r>
      <w:r w:rsidRPr="007402BB">
        <w:rPr>
          <w:rFonts w:ascii="Cambria" w:hAnsi="Cambria" w:cstheme="minorHAnsi"/>
          <w:sz w:val="24"/>
          <w:szCs w:val="24"/>
        </w:rPr>
        <w:t>. mjeseca  te obveze za bolovanje na teret HZZO-a</w:t>
      </w:r>
      <w:r>
        <w:rPr>
          <w:rFonts w:ascii="Cambria" w:hAnsi="Cambria" w:cstheme="minorHAnsi"/>
          <w:sz w:val="24"/>
          <w:szCs w:val="24"/>
        </w:rPr>
        <w:t xml:space="preserve"> (</w:t>
      </w:r>
      <w:r w:rsidR="00D4409B">
        <w:rPr>
          <w:rFonts w:ascii="Cambria" w:hAnsi="Cambria" w:cstheme="minorHAnsi"/>
          <w:sz w:val="24"/>
          <w:szCs w:val="24"/>
        </w:rPr>
        <w:t xml:space="preserve">215.901,26 </w:t>
      </w:r>
      <w:r w:rsidR="00D4409B">
        <w:rPr>
          <w:rFonts w:ascii="Cambria" w:hAnsi="Cambria" w:cstheme="minorHAnsi"/>
          <w:sz w:val="24"/>
          <w:szCs w:val="24"/>
        </w:rPr>
        <w:t>€</w:t>
      </w:r>
      <w:r>
        <w:rPr>
          <w:rFonts w:ascii="Cambria" w:hAnsi="Cambria" w:cstheme="minorHAnsi"/>
          <w:sz w:val="24"/>
          <w:szCs w:val="24"/>
        </w:rPr>
        <w:t>)</w:t>
      </w:r>
      <w:r w:rsidRPr="007402BB">
        <w:rPr>
          <w:rFonts w:ascii="Cambria" w:hAnsi="Cambria" w:cstheme="minorHAnsi"/>
          <w:sz w:val="24"/>
          <w:szCs w:val="24"/>
        </w:rPr>
        <w:t>.</w:t>
      </w:r>
      <w:r w:rsidR="00D4409B">
        <w:rPr>
          <w:rFonts w:ascii="Cambria" w:hAnsi="Cambria" w:cstheme="minorHAnsi"/>
          <w:sz w:val="24"/>
          <w:szCs w:val="24"/>
        </w:rPr>
        <w:t xml:space="preserve"> Dospjela obveza u iznosu 2.024,96 </w:t>
      </w:r>
      <w:r w:rsidR="00D4409B">
        <w:rPr>
          <w:rFonts w:ascii="Cambria" w:hAnsi="Cambria" w:cstheme="minorHAnsi"/>
          <w:sz w:val="24"/>
          <w:szCs w:val="24"/>
        </w:rPr>
        <w:t>€</w:t>
      </w:r>
      <w:r w:rsidR="00D4409B">
        <w:rPr>
          <w:rFonts w:ascii="Cambria" w:hAnsi="Cambria" w:cstheme="minorHAnsi"/>
          <w:sz w:val="24"/>
          <w:szCs w:val="24"/>
        </w:rPr>
        <w:t xml:space="preserve"> odnosi se na račun za namirnice za školsku prehranu sa dospijećem u 12. mjesecu koji nije podmiren do kraja godine.</w:t>
      </w:r>
    </w:p>
    <w:p w14:paraId="51282991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0CCF8C07" w14:textId="08EC54D8" w:rsidR="00C04B88" w:rsidRPr="007402BB" w:rsidRDefault="00AA1295" w:rsidP="0061170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U Božjakovini, 2</w:t>
      </w:r>
      <w:r w:rsidR="00493044">
        <w:rPr>
          <w:rFonts w:ascii="Cambria" w:hAnsi="Cambria" w:cstheme="minorHAnsi"/>
          <w:sz w:val="24"/>
          <w:szCs w:val="24"/>
        </w:rPr>
        <w:t>6</w:t>
      </w:r>
      <w:r>
        <w:rPr>
          <w:rFonts w:ascii="Cambria" w:hAnsi="Cambria" w:cstheme="minorHAnsi"/>
          <w:sz w:val="24"/>
          <w:szCs w:val="24"/>
        </w:rPr>
        <w:t>.01.202</w:t>
      </w:r>
      <w:r w:rsidR="00776255">
        <w:rPr>
          <w:rFonts w:ascii="Cambria" w:hAnsi="Cambria" w:cstheme="minorHAnsi"/>
          <w:sz w:val="24"/>
          <w:szCs w:val="24"/>
        </w:rPr>
        <w:t>4</w:t>
      </w:r>
      <w:r w:rsidR="00C04B88" w:rsidRPr="007402BB">
        <w:rPr>
          <w:rFonts w:ascii="Cambria" w:hAnsi="Cambria" w:cstheme="minorHAnsi"/>
          <w:sz w:val="24"/>
          <w:szCs w:val="24"/>
        </w:rPr>
        <w:t>.</w:t>
      </w:r>
    </w:p>
    <w:p w14:paraId="113B8EAF" w14:textId="77777777"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34DD9482" w14:textId="77777777"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Osoba za kontaktiranje:</w:t>
      </w:r>
    </w:p>
    <w:p w14:paraId="33971D43" w14:textId="77777777"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Marina Paj, voditelj računovodstva</w:t>
      </w:r>
    </w:p>
    <w:p w14:paraId="116A8C4A" w14:textId="706D7FFE"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Telefon:01/2763-456</w:t>
      </w:r>
    </w:p>
    <w:p w14:paraId="3F94B93E" w14:textId="77777777" w:rsidR="000B05C6" w:rsidRPr="007402BB" w:rsidRDefault="000B05C6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47934881" w14:textId="4FAA9F4E"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7402BB">
        <w:rPr>
          <w:rFonts w:ascii="Cambria" w:hAnsi="Cambria" w:cstheme="minorHAnsi"/>
          <w:sz w:val="24"/>
          <w:szCs w:val="24"/>
        </w:rPr>
        <w:t xml:space="preserve"> </w:t>
      </w:r>
      <w:r w:rsidR="0051644D">
        <w:rPr>
          <w:rFonts w:ascii="Cambria" w:hAnsi="Cambria" w:cstheme="minorHAnsi"/>
          <w:sz w:val="24"/>
          <w:szCs w:val="24"/>
        </w:rPr>
        <w:t xml:space="preserve">      </w:t>
      </w:r>
      <w:r w:rsidR="007402BB">
        <w:rPr>
          <w:rFonts w:ascii="Cambria" w:hAnsi="Cambria" w:cstheme="minorHAnsi"/>
          <w:sz w:val="24"/>
          <w:szCs w:val="24"/>
        </w:rPr>
        <w:t xml:space="preserve">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C04B88" w:rsidRPr="007402BB">
        <w:rPr>
          <w:rFonts w:ascii="Cambria" w:hAnsi="Cambria" w:cstheme="minorHAnsi"/>
          <w:sz w:val="24"/>
          <w:szCs w:val="24"/>
        </w:rPr>
        <w:t>Ravnatelj:</w:t>
      </w:r>
    </w:p>
    <w:p w14:paraId="7851538D" w14:textId="77777777"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62FF4E7E" w14:textId="710C5534"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</w:t>
      </w:r>
      <w:r w:rsidR="00565928" w:rsidRPr="007402BB">
        <w:rPr>
          <w:rFonts w:ascii="Cambria" w:hAnsi="Cambria" w:cstheme="minorHAnsi"/>
          <w:sz w:val="24"/>
          <w:szCs w:val="24"/>
        </w:rPr>
        <w:t>M.P.</w:t>
      </w:r>
      <w:r w:rsidRPr="007402BB">
        <w:rPr>
          <w:rFonts w:ascii="Cambria" w:hAnsi="Cambria" w:cstheme="minorHAnsi"/>
          <w:sz w:val="24"/>
          <w:szCs w:val="24"/>
        </w:rPr>
        <w:t xml:space="preserve">        </w:t>
      </w:r>
      <w:r w:rsidR="00565928" w:rsidRPr="007402BB">
        <w:rPr>
          <w:rFonts w:ascii="Cambria" w:hAnsi="Cambria" w:cstheme="minorHAnsi"/>
          <w:sz w:val="24"/>
          <w:szCs w:val="24"/>
        </w:rPr>
        <w:t xml:space="preserve">                                 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565928" w:rsidRP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7402BB">
        <w:rPr>
          <w:rFonts w:ascii="Cambria" w:hAnsi="Cambria" w:cstheme="minorHAnsi"/>
          <w:sz w:val="24"/>
          <w:szCs w:val="24"/>
        </w:rPr>
        <w:t xml:space="preserve">   </w:t>
      </w:r>
      <w:r w:rsidRPr="007402BB">
        <w:rPr>
          <w:rFonts w:ascii="Cambria" w:hAnsi="Cambria" w:cstheme="minorHAnsi"/>
          <w:sz w:val="24"/>
          <w:szCs w:val="24"/>
        </w:rPr>
        <w:t>__________________</w:t>
      </w:r>
      <w:r w:rsidR="0051644D">
        <w:rPr>
          <w:rFonts w:ascii="Cambria" w:hAnsi="Cambria" w:cstheme="minorHAnsi"/>
          <w:sz w:val="24"/>
          <w:szCs w:val="24"/>
        </w:rPr>
        <w:t>_____________</w:t>
      </w:r>
    </w:p>
    <w:p w14:paraId="777324CB" w14:textId="30DA099B"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51644D">
        <w:rPr>
          <w:rFonts w:ascii="Cambria" w:hAnsi="Cambria" w:cstheme="minorHAnsi"/>
          <w:sz w:val="24"/>
          <w:szCs w:val="24"/>
        </w:rPr>
        <w:t xml:space="preserve">Ivan Jukić, mag. </w:t>
      </w:r>
      <w:r w:rsidR="00776255">
        <w:rPr>
          <w:rFonts w:ascii="Cambria" w:hAnsi="Cambria" w:cstheme="minorHAnsi"/>
          <w:sz w:val="24"/>
          <w:szCs w:val="24"/>
        </w:rPr>
        <w:t>inf</w:t>
      </w:r>
      <w:r w:rsidR="0051644D">
        <w:rPr>
          <w:rFonts w:ascii="Cambria" w:hAnsi="Cambria" w:cstheme="minorHAnsi"/>
          <w:sz w:val="24"/>
          <w:szCs w:val="24"/>
        </w:rPr>
        <w:t xml:space="preserve">. et </w:t>
      </w:r>
      <w:r w:rsidR="00776255">
        <w:rPr>
          <w:rFonts w:ascii="Cambria" w:hAnsi="Cambria" w:cstheme="minorHAnsi"/>
          <w:sz w:val="24"/>
          <w:szCs w:val="24"/>
        </w:rPr>
        <w:t>math</w:t>
      </w:r>
      <w:r w:rsidR="0051644D">
        <w:rPr>
          <w:rFonts w:ascii="Cambria" w:hAnsi="Cambria" w:cstheme="minorHAnsi"/>
          <w:sz w:val="24"/>
          <w:szCs w:val="24"/>
        </w:rPr>
        <w:t>.</w:t>
      </w:r>
    </w:p>
    <w:sectPr w:rsidR="00C04B88" w:rsidRPr="007402BB" w:rsidSect="007402BB">
      <w:footerReference w:type="default" r:id="rId8"/>
      <w:pgSz w:w="11906" w:h="16838"/>
      <w:pgMar w:top="1418" w:right="124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B93D" w14:textId="77777777" w:rsidR="00C97D23" w:rsidRDefault="00C97D23" w:rsidP="0050033C">
      <w:pPr>
        <w:spacing w:after="0" w:line="240" w:lineRule="auto"/>
      </w:pPr>
      <w:r>
        <w:separator/>
      </w:r>
    </w:p>
  </w:endnote>
  <w:endnote w:type="continuationSeparator" w:id="0">
    <w:p w14:paraId="643300B1" w14:textId="77777777" w:rsidR="00C97D23" w:rsidRDefault="00C97D23" w:rsidP="0050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594430"/>
      <w:docPartObj>
        <w:docPartGallery w:val="Page Numbers (Bottom of Page)"/>
        <w:docPartUnique/>
      </w:docPartObj>
    </w:sdtPr>
    <w:sdtContent>
      <w:p w14:paraId="322DF9E3" w14:textId="77777777" w:rsidR="00BE05C4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D85867" w14:textId="77777777" w:rsidR="00BE05C4" w:rsidRDefault="00BE05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F5C0" w14:textId="77777777" w:rsidR="00C97D23" w:rsidRDefault="00C97D23" w:rsidP="0050033C">
      <w:pPr>
        <w:spacing w:after="0" w:line="240" w:lineRule="auto"/>
      </w:pPr>
      <w:r>
        <w:separator/>
      </w:r>
    </w:p>
  </w:footnote>
  <w:footnote w:type="continuationSeparator" w:id="0">
    <w:p w14:paraId="0F8C2274" w14:textId="77777777" w:rsidR="00C97D23" w:rsidRDefault="00C97D23" w:rsidP="0050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79F"/>
    <w:multiLevelType w:val="hybridMultilevel"/>
    <w:tmpl w:val="874261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01C"/>
    <w:multiLevelType w:val="hybridMultilevel"/>
    <w:tmpl w:val="A88810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CA9"/>
    <w:multiLevelType w:val="hybridMultilevel"/>
    <w:tmpl w:val="09D21C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81D93"/>
    <w:multiLevelType w:val="hybridMultilevel"/>
    <w:tmpl w:val="88A839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B55"/>
    <w:multiLevelType w:val="hybridMultilevel"/>
    <w:tmpl w:val="342E34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5576"/>
    <w:multiLevelType w:val="hybridMultilevel"/>
    <w:tmpl w:val="994688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EDD"/>
    <w:multiLevelType w:val="hybridMultilevel"/>
    <w:tmpl w:val="AF6438F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5AC5D7B"/>
    <w:multiLevelType w:val="hybridMultilevel"/>
    <w:tmpl w:val="0D1E7864"/>
    <w:lvl w:ilvl="0" w:tplc="EDD49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92ADF"/>
    <w:multiLevelType w:val="hybridMultilevel"/>
    <w:tmpl w:val="C7A2111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640224"/>
    <w:multiLevelType w:val="hybridMultilevel"/>
    <w:tmpl w:val="F6FCE54A"/>
    <w:lvl w:ilvl="0" w:tplc="FA4E1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15A5C"/>
    <w:multiLevelType w:val="hybridMultilevel"/>
    <w:tmpl w:val="EA9E4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98838">
    <w:abstractNumId w:val="0"/>
  </w:num>
  <w:num w:numId="2" w16cid:durableId="1592202215">
    <w:abstractNumId w:val="5"/>
  </w:num>
  <w:num w:numId="3" w16cid:durableId="1519999679">
    <w:abstractNumId w:val="3"/>
  </w:num>
  <w:num w:numId="4" w16cid:durableId="1224943971">
    <w:abstractNumId w:val="4"/>
  </w:num>
  <w:num w:numId="5" w16cid:durableId="1651248721">
    <w:abstractNumId w:val="10"/>
  </w:num>
  <w:num w:numId="6" w16cid:durableId="2104765106">
    <w:abstractNumId w:val="1"/>
  </w:num>
  <w:num w:numId="7" w16cid:durableId="58290658">
    <w:abstractNumId w:val="8"/>
  </w:num>
  <w:num w:numId="8" w16cid:durableId="913465429">
    <w:abstractNumId w:val="6"/>
  </w:num>
  <w:num w:numId="9" w16cid:durableId="1900048793">
    <w:abstractNumId w:val="7"/>
  </w:num>
  <w:num w:numId="10" w16cid:durableId="431319618">
    <w:abstractNumId w:val="9"/>
  </w:num>
  <w:num w:numId="11" w16cid:durableId="147425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07"/>
    <w:rsid w:val="00031BD1"/>
    <w:rsid w:val="00054B76"/>
    <w:rsid w:val="00056FAD"/>
    <w:rsid w:val="00084E1D"/>
    <w:rsid w:val="000A1E14"/>
    <w:rsid w:val="000B05C6"/>
    <w:rsid w:val="000B35D4"/>
    <w:rsid w:val="000C6552"/>
    <w:rsid w:val="000C6F8B"/>
    <w:rsid w:val="000E696F"/>
    <w:rsid w:val="00115AFA"/>
    <w:rsid w:val="001173CA"/>
    <w:rsid w:val="00117F8C"/>
    <w:rsid w:val="00124745"/>
    <w:rsid w:val="001A0288"/>
    <w:rsid w:val="001E69E9"/>
    <w:rsid w:val="00207695"/>
    <w:rsid w:val="002151FF"/>
    <w:rsid w:val="00236771"/>
    <w:rsid w:val="002C0431"/>
    <w:rsid w:val="002C19E9"/>
    <w:rsid w:val="002E69FA"/>
    <w:rsid w:val="00304A5C"/>
    <w:rsid w:val="00367889"/>
    <w:rsid w:val="0038044E"/>
    <w:rsid w:val="003D2EC8"/>
    <w:rsid w:val="003D4882"/>
    <w:rsid w:val="003D6D86"/>
    <w:rsid w:val="003E725E"/>
    <w:rsid w:val="003F4417"/>
    <w:rsid w:val="0041157E"/>
    <w:rsid w:val="0041606C"/>
    <w:rsid w:val="00421C92"/>
    <w:rsid w:val="00434E66"/>
    <w:rsid w:val="0048485D"/>
    <w:rsid w:val="004907BF"/>
    <w:rsid w:val="00493044"/>
    <w:rsid w:val="0050033C"/>
    <w:rsid w:val="00504A89"/>
    <w:rsid w:val="0051644D"/>
    <w:rsid w:val="00526697"/>
    <w:rsid w:val="00536205"/>
    <w:rsid w:val="00565928"/>
    <w:rsid w:val="0057663A"/>
    <w:rsid w:val="00582EA0"/>
    <w:rsid w:val="00586C4E"/>
    <w:rsid w:val="00596598"/>
    <w:rsid w:val="005B3594"/>
    <w:rsid w:val="005C29A9"/>
    <w:rsid w:val="005F1D26"/>
    <w:rsid w:val="00611707"/>
    <w:rsid w:val="00622F68"/>
    <w:rsid w:val="00633179"/>
    <w:rsid w:val="006511CF"/>
    <w:rsid w:val="006615B6"/>
    <w:rsid w:val="00666942"/>
    <w:rsid w:val="00686376"/>
    <w:rsid w:val="00695B75"/>
    <w:rsid w:val="006A0305"/>
    <w:rsid w:val="006A0B46"/>
    <w:rsid w:val="006C27BD"/>
    <w:rsid w:val="006C40D8"/>
    <w:rsid w:val="0071302D"/>
    <w:rsid w:val="00733E56"/>
    <w:rsid w:val="007402BB"/>
    <w:rsid w:val="00740DE8"/>
    <w:rsid w:val="00776255"/>
    <w:rsid w:val="00795732"/>
    <w:rsid w:val="007B5990"/>
    <w:rsid w:val="008230A3"/>
    <w:rsid w:val="00860E45"/>
    <w:rsid w:val="008975B1"/>
    <w:rsid w:val="008D6DBA"/>
    <w:rsid w:val="0090271B"/>
    <w:rsid w:val="00933AAF"/>
    <w:rsid w:val="009345EE"/>
    <w:rsid w:val="00961EAE"/>
    <w:rsid w:val="00976DFE"/>
    <w:rsid w:val="00991872"/>
    <w:rsid w:val="009D2EE2"/>
    <w:rsid w:val="009D785B"/>
    <w:rsid w:val="009F0D99"/>
    <w:rsid w:val="00A03DCF"/>
    <w:rsid w:val="00A179A5"/>
    <w:rsid w:val="00A338FE"/>
    <w:rsid w:val="00A52122"/>
    <w:rsid w:val="00A52867"/>
    <w:rsid w:val="00A73604"/>
    <w:rsid w:val="00A74577"/>
    <w:rsid w:val="00AA1295"/>
    <w:rsid w:val="00AA2240"/>
    <w:rsid w:val="00AB4CAA"/>
    <w:rsid w:val="00AE3AA4"/>
    <w:rsid w:val="00AE40CF"/>
    <w:rsid w:val="00B0210B"/>
    <w:rsid w:val="00B116C6"/>
    <w:rsid w:val="00B16F60"/>
    <w:rsid w:val="00B5117C"/>
    <w:rsid w:val="00B5394F"/>
    <w:rsid w:val="00B7485D"/>
    <w:rsid w:val="00B77374"/>
    <w:rsid w:val="00B92CCF"/>
    <w:rsid w:val="00B94745"/>
    <w:rsid w:val="00B95A6E"/>
    <w:rsid w:val="00BA1EC1"/>
    <w:rsid w:val="00BA564A"/>
    <w:rsid w:val="00BE05C4"/>
    <w:rsid w:val="00BE57F6"/>
    <w:rsid w:val="00C04B88"/>
    <w:rsid w:val="00C211EF"/>
    <w:rsid w:val="00C21360"/>
    <w:rsid w:val="00C304F8"/>
    <w:rsid w:val="00C62270"/>
    <w:rsid w:val="00C73972"/>
    <w:rsid w:val="00C97D23"/>
    <w:rsid w:val="00CA36F2"/>
    <w:rsid w:val="00CB2D91"/>
    <w:rsid w:val="00CF121E"/>
    <w:rsid w:val="00D04211"/>
    <w:rsid w:val="00D319F2"/>
    <w:rsid w:val="00D4409B"/>
    <w:rsid w:val="00D55876"/>
    <w:rsid w:val="00D66EF6"/>
    <w:rsid w:val="00D8406E"/>
    <w:rsid w:val="00DA5DA1"/>
    <w:rsid w:val="00DB0865"/>
    <w:rsid w:val="00DE33EF"/>
    <w:rsid w:val="00DF6CFD"/>
    <w:rsid w:val="00E3551B"/>
    <w:rsid w:val="00E42D7A"/>
    <w:rsid w:val="00E62F87"/>
    <w:rsid w:val="00E809F5"/>
    <w:rsid w:val="00E8578C"/>
    <w:rsid w:val="00E93339"/>
    <w:rsid w:val="00EA68A3"/>
    <w:rsid w:val="00EB204A"/>
    <w:rsid w:val="00EE1E41"/>
    <w:rsid w:val="00EE52B8"/>
    <w:rsid w:val="00EF0860"/>
    <w:rsid w:val="00F04F99"/>
    <w:rsid w:val="00F24B0A"/>
    <w:rsid w:val="00FC0476"/>
    <w:rsid w:val="00FD2691"/>
    <w:rsid w:val="00FF3A7F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E879"/>
  <w15:docId w15:val="{03F8D6C3-F1B0-4DDA-A1A5-82AC4FB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2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033C"/>
  </w:style>
  <w:style w:type="paragraph" w:styleId="Podnoje">
    <w:name w:val="footer"/>
    <w:basedOn w:val="Normal"/>
    <w:link w:val="PodnojeChar"/>
    <w:uiPriority w:val="99"/>
    <w:unhideWhenUsed/>
    <w:rsid w:val="005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033C"/>
  </w:style>
  <w:style w:type="character" w:styleId="Naglaeno">
    <w:name w:val="Strong"/>
    <w:basedOn w:val="Zadanifontodlomka"/>
    <w:uiPriority w:val="22"/>
    <w:qFormat/>
    <w:rsid w:val="00F24B0A"/>
    <w:rPr>
      <w:b/>
      <w:bCs/>
    </w:rPr>
  </w:style>
  <w:style w:type="paragraph" w:styleId="StandardWeb">
    <w:name w:val="Normal (Web)"/>
    <w:basedOn w:val="Normal"/>
    <w:uiPriority w:val="99"/>
    <w:unhideWhenUsed/>
    <w:rsid w:val="00CB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D590-4D0F-4C32-A195-4F3975C0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Racunovodstvo3</dc:creator>
  <cp:lastModifiedBy>Marina Paj</cp:lastModifiedBy>
  <cp:revision>16</cp:revision>
  <cp:lastPrinted>2023-01-26T14:04:00Z</cp:lastPrinted>
  <dcterms:created xsi:type="dcterms:W3CDTF">2024-01-25T13:07:00Z</dcterms:created>
  <dcterms:modified xsi:type="dcterms:W3CDTF">2024-01-26T10:19:00Z</dcterms:modified>
</cp:coreProperties>
</file>