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458F" w14:textId="77777777" w:rsidR="001E69E9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REPUBLIKA HRVATSKA</w:t>
      </w:r>
    </w:p>
    <w:p w14:paraId="234657E4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OŠ „STJEPAN RADIĆ“</w:t>
      </w:r>
    </w:p>
    <w:p w14:paraId="5CA6909B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DOMAĆINSKA 1,BOŽJAKOVINA</w:t>
      </w:r>
    </w:p>
    <w:p w14:paraId="7D066EC9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10370 DUGO SELO</w:t>
      </w:r>
    </w:p>
    <w:p w14:paraId="7AD5051C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5931F92F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RAZINA: 31</w:t>
      </w:r>
    </w:p>
    <w:p w14:paraId="6D315D35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14:paraId="19D1B1FE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MATIČNI BROJ:03551156</w:t>
      </w:r>
    </w:p>
    <w:p w14:paraId="1CA61AF1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14:paraId="2B6455D6" w14:textId="77777777" w:rsidR="00611707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DJELATNOSTI:8520</w:t>
      </w:r>
      <w:r w:rsidR="00056FAD" w:rsidRPr="007402BB">
        <w:rPr>
          <w:rFonts w:ascii="Cambria" w:hAnsi="Cambria" w:cstheme="minorHAnsi"/>
          <w:sz w:val="24"/>
          <w:szCs w:val="24"/>
        </w:rPr>
        <w:t>-Osnovno obrazovanje</w:t>
      </w:r>
    </w:p>
    <w:p w14:paraId="09098A96" w14:textId="21163ABE" w:rsidR="00E7113F" w:rsidRPr="007402BB" w:rsidRDefault="00E7113F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ŠIFRA ŽUPANIJE:001 Zagrebačka županija</w:t>
      </w:r>
    </w:p>
    <w:p w14:paraId="433DB4C1" w14:textId="4BFC0F34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ŠIFRA OPĆINE:033</w:t>
      </w:r>
      <w:r w:rsidR="003B2256">
        <w:rPr>
          <w:rFonts w:ascii="Cambria" w:hAnsi="Cambria" w:cstheme="minorHAnsi"/>
          <w:sz w:val="24"/>
          <w:szCs w:val="24"/>
        </w:rPr>
        <w:t xml:space="preserve"> Brckovljani</w:t>
      </w:r>
    </w:p>
    <w:p w14:paraId="314C2AED" w14:textId="77777777" w:rsidR="00056FAD" w:rsidRPr="007402BB" w:rsidRDefault="00056FAD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ŽIRO-RAČUN:HR7923600001101464988</w:t>
      </w:r>
    </w:p>
    <w:p w14:paraId="5217A5A1" w14:textId="54B28C4A" w:rsidR="00BA564A" w:rsidRDefault="00BA564A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60BCC41A" w14:textId="44BC15C0" w:rsidR="00504A89" w:rsidRDefault="00504A89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E9B4DB3" w14:textId="77777777" w:rsidR="00504A89" w:rsidRPr="007402BB" w:rsidRDefault="00504A89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03A0207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C6CC000" w14:textId="1D8625BD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</w:t>
      </w:r>
      <w:r w:rsidR="009D785B">
        <w:rPr>
          <w:rFonts w:ascii="Cambria" w:hAnsi="Cambria" w:cstheme="minorHAnsi"/>
          <w:b/>
          <w:sz w:val="24"/>
          <w:szCs w:val="24"/>
        </w:rPr>
        <w:t xml:space="preserve">                 </w:t>
      </w:r>
      <w:r w:rsidRPr="007402BB">
        <w:rPr>
          <w:rFonts w:ascii="Cambria" w:hAnsi="Cambria" w:cstheme="minorHAnsi"/>
          <w:b/>
          <w:sz w:val="24"/>
          <w:szCs w:val="24"/>
        </w:rPr>
        <w:t xml:space="preserve">       BILJEŠKE UZ FINANCIJSKI IZVJEŠTAJ ZA RAZDOBLJE  </w:t>
      </w:r>
    </w:p>
    <w:p w14:paraId="730EAAC5" w14:textId="445E35F1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</w:t>
      </w:r>
      <w:r w:rsidR="009D785B">
        <w:rPr>
          <w:rFonts w:ascii="Cambria" w:hAnsi="Cambria" w:cstheme="minorHAnsi"/>
          <w:b/>
          <w:sz w:val="24"/>
          <w:szCs w:val="24"/>
        </w:rPr>
        <w:t xml:space="preserve">            </w:t>
      </w:r>
      <w:r w:rsidRPr="007402BB">
        <w:rPr>
          <w:rFonts w:ascii="Cambria" w:hAnsi="Cambria" w:cstheme="minorHAnsi"/>
          <w:b/>
          <w:sz w:val="24"/>
          <w:szCs w:val="24"/>
        </w:rPr>
        <w:t xml:space="preserve">       </w:t>
      </w:r>
      <w:r w:rsidR="00586C4E" w:rsidRPr="007402BB">
        <w:rPr>
          <w:rFonts w:ascii="Cambria" w:hAnsi="Cambria" w:cstheme="minorHAnsi"/>
          <w:b/>
          <w:sz w:val="24"/>
          <w:szCs w:val="24"/>
        </w:rPr>
        <w:t>01.01.-31.12</w:t>
      </w:r>
      <w:r w:rsidR="00FC0476">
        <w:rPr>
          <w:rFonts w:ascii="Cambria" w:hAnsi="Cambria" w:cstheme="minorHAnsi"/>
          <w:b/>
          <w:sz w:val="24"/>
          <w:szCs w:val="24"/>
        </w:rPr>
        <w:t>.202</w:t>
      </w:r>
      <w:r w:rsidR="00E7113F">
        <w:rPr>
          <w:rFonts w:ascii="Cambria" w:hAnsi="Cambria" w:cstheme="minorHAnsi"/>
          <w:b/>
          <w:sz w:val="24"/>
          <w:szCs w:val="24"/>
        </w:rPr>
        <w:t>4</w:t>
      </w:r>
      <w:r w:rsidRPr="007402BB">
        <w:rPr>
          <w:rFonts w:ascii="Cambria" w:hAnsi="Cambria" w:cstheme="minorHAnsi"/>
          <w:b/>
          <w:sz w:val="24"/>
          <w:szCs w:val="24"/>
        </w:rPr>
        <w:t>.</w:t>
      </w:r>
    </w:p>
    <w:p w14:paraId="14BA41A1" w14:textId="77777777" w:rsidR="00961EAE" w:rsidRPr="007402BB" w:rsidRDefault="00961EAE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48746CEB" w14:textId="389A0FDE" w:rsidR="00611707" w:rsidRPr="007402BB" w:rsidRDefault="00961EAE" w:rsidP="00F24B0A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    </w:t>
      </w:r>
      <w:r w:rsidRPr="007402BB">
        <w:rPr>
          <w:rFonts w:ascii="Cambria" w:hAnsi="Cambria" w:cstheme="minorHAnsi"/>
          <w:sz w:val="24"/>
          <w:szCs w:val="24"/>
        </w:rPr>
        <w:t xml:space="preserve">Djelokrug rada osnovne škole „Stjepan Radić“ je </w:t>
      </w:r>
      <w:r w:rsidRPr="007402BB">
        <w:rPr>
          <w:rFonts w:ascii="Cambria" w:eastAsia="Calibri" w:hAnsi="Cambria" w:cs="Times New Roman"/>
          <w:sz w:val="24"/>
          <w:szCs w:val="24"/>
        </w:rPr>
        <w:t>osnovnoškolsko obrazovanje učenika prema Zakonu o odgoju i obrazovanju u osnovnoj i srednjoj školi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u kojoj se </w:t>
      </w:r>
      <w:r w:rsidR="003D4882" w:rsidRPr="007402BB">
        <w:rPr>
          <w:rFonts w:ascii="Cambria" w:hAnsi="Cambria" w:cstheme="minorHAnsi"/>
          <w:sz w:val="24"/>
          <w:szCs w:val="24"/>
        </w:rPr>
        <w:t xml:space="preserve">školuju </w:t>
      </w:r>
      <w:r w:rsidRPr="007402BB">
        <w:rPr>
          <w:rFonts w:ascii="Cambria" w:hAnsi="Cambria" w:cstheme="minorHAnsi"/>
          <w:sz w:val="24"/>
          <w:szCs w:val="24"/>
        </w:rPr>
        <w:t xml:space="preserve"> djec</w:t>
      </w:r>
      <w:r w:rsidR="00DF6CFD" w:rsidRPr="007402BB">
        <w:rPr>
          <w:rFonts w:ascii="Cambria" w:hAnsi="Cambria" w:cstheme="minorHAnsi"/>
          <w:sz w:val="24"/>
          <w:szCs w:val="24"/>
        </w:rPr>
        <w:t>a</w:t>
      </w:r>
      <w:r w:rsidRPr="007402BB">
        <w:rPr>
          <w:rFonts w:ascii="Cambria" w:hAnsi="Cambria" w:cstheme="minorHAnsi"/>
          <w:sz w:val="24"/>
          <w:szCs w:val="24"/>
        </w:rPr>
        <w:t xml:space="preserve"> od 1.-8. razreda prema nastavnom planu i  programu. Nastava je organizirana u jutarnjoj i poslijepodnevnoj smjeni te petodnevnom radnom tjednu.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Školu polazi </w:t>
      </w:r>
      <w:r w:rsidR="00DF6CFD" w:rsidRPr="007402BB">
        <w:rPr>
          <w:rFonts w:ascii="Cambria" w:hAnsi="Cambria"/>
          <w:sz w:val="24"/>
          <w:szCs w:val="24"/>
        </w:rPr>
        <w:t>u školskoj god</w:t>
      </w:r>
      <w:r w:rsidR="004907BF">
        <w:rPr>
          <w:rFonts w:ascii="Cambria" w:hAnsi="Cambria"/>
          <w:sz w:val="24"/>
          <w:szCs w:val="24"/>
        </w:rPr>
        <w:t>ini 202</w:t>
      </w:r>
      <w:r w:rsidR="00F76398">
        <w:rPr>
          <w:rFonts w:ascii="Cambria" w:hAnsi="Cambria"/>
          <w:sz w:val="24"/>
          <w:szCs w:val="24"/>
        </w:rPr>
        <w:t>4</w:t>
      </w:r>
      <w:r w:rsidR="004907BF">
        <w:rPr>
          <w:rFonts w:ascii="Cambria" w:hAnsi="Cambria"/>
          <w:sz w:val="24"/>
          <w:szCs w:val="24"/>
        </w:rPr>
        <w:t>./202</w:t>
      </w:r>
      <w:r w:rsidR="00F76398">
        <w:rPr>
          <w:rFonts w:ascii="Cambria" w:hAnsi="Cambria"/>
          <w:sz w:val="24"/>
          <w:szCs w:val="24"/>
        </w:rPr>
        <w:t>5</w:t>
      </w:r>
      <w:r w:rsidR="00DF6CFD" w:rsidRPr="007402BB">
        <w:rPr>
          <w:rFonts w:ascii="Cambria" w:hAnsi="Cambria"/>
          <w:sz w:val="24"/>
          <w:szCs w:val="24"/>
        </w:rPr>
        <w:t xml:space="preserve">. </w:t>
      </w:r>
      <w:r w:rsidR="006C0367">
        <w:rPr>
          <w:rFonts w:ascii="Cambria" w:eastAsia="Calibri" w:hAnsi="Cambria" w:cs="Times New Roman"/>
          <w:sz w:val="24"/>
          <w:szCs w:val="24"/>
        </w:rPr>
        <w:t>582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 uče</w:t>
      </w:r>
      <w:r w:rsidR="003D4882" w:rsidRPr="007402BB">
        <w:rPr>
          <w:rFonts w:ascii="Cambria" w:eastAsia="Calibri" w:hAnsi="Cambria" w:cs="Times New Roman"/>
          <w:sz w:val="24"/>
          <w:szCs w:val="24"/>
        </w:rPr>
        <w:t>nika u 3</w:t>
      </w:r>
      <w:r w:rsidR="002C19E9">
        <w:rPr>
          <w:rFonts w:ascii="Cambria" w:eastAsia="Calibri" w:hAnsi="Cambria" w:cs="Times New Roman"/>
          <w:sz w:val="24"/>
          <w:szCs w:val="24"/>
        </w:rPr>
        <w:t>3</w:t>
      </w:r>
      <w:r w:rsidR="003D4882" w:rsidRPr="007402BB">
        <w:rPr>
          <w:rFonts w:ascii="Cambria" w:eastAsia="Calibri" w:hAnsi="Cambria" w:cs="Times New Roman"/>
          <w:sz w:val="24"/>
          <w:szCs w:val="24"/>
        </w:rPr>
        <w:t xml:space="preserve"> razrednih odjela, o</w:t>
      </w:r>
      <w:r w:rsidR="00DF6CFD" w:rsidRPr="007402BB">
        <w:rPr>
          <w:rFonts w:ascii="Cambria" w:eastAsia="Calibri" w:hAnsi="Cambria" w:cs="Times New Roman"/>
          <w:sz w:val="24"/>
          <w:szCs w:val="24"/>
        </w:rPr>
        <w:t>d toga u</w:t>
      </w:r>
      <w:r w:rsidR="004907BF">
        <w:rPr>
          <w:rFonts w:ascii="Cambria" w:eastAsia="Calibri" w:hAnsi="Cambria" w:cs="Times New Roman"/>
          <w:sz w:val="24"/>
          <w:szCs w:val="24"/>
        </w:rPr>
        <w:t xml:space="preserve"> matičnoj školi u </w:t>
      </w:r>
      <w:proofErr w:type="spellStart"/>
      <w:r w:rsidR="004907BF">
        <w:rPr>
          <w:rFonts w:ascii="Cambria" w:eastAsia="Calibri" w:hAnsi="Cambria" w:cs="Times New Roman"/>
          <w:sz w:val="24"/>
          <w:szCs w:val="24"/>
        </w:rPr>
        <w:t>Božjakovini</w:t>
      </w:r>
      <w:proofErr w:type="spellEnd"/>
      <w:r w:rsidR="004907BF">
        <w:rPr>
          <w:rFonts w:ascii="Cambria" w:eastAsia="Calibri" w:hAnsi="Cambria" w:cs="Times New Roman"/>
          <w:sz w:val="24"/>
          <w:szCs w:val="24"/>
        </w:rPr>
        <w:t xml:space="preserve">  5</w:t>
      </w:r>
      <w:r w:rsidR="006C0367">
        <w:rPr>
          <w:rFonts w:ascii="Cambria" w:eastAsia="Calibri" w:hAnsi="Cambria" w:cs="Times New Roman"/>
          <w:sz w:val="24"/>
          <w:szCs w:val="24"/>
        </w:rPr>
        <w:t>13</w:t>
      </w:r>
      <w:r w:rsidR="009D785B">
        <w:rPr>
          <w:rFonts w:ascii="Cambria" w:eastAsia="Calibri" w:hAnsi="Cambria" w:cs="Times New Roman"/>
          <w:sz w:val="24"/>
          <w:szCs w:val="24"/>
        </w:rPr>
        <w:t xml:space="preserve"> </w:t>
      </w:r>
      <w:r w:rsidR="00DF6CFD" w:rsidRPr="007402BB">
        <w:rPr>
          <w:rFonts w:ascii="Cambria" w:hAnsi="Cambria"/>
          <w:sz w:val="24"/>
          <w:szCs w:val="24"/>
        </w:rPr>
        <w:t xml:space="preserve">učenika, a u 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PŠ </w:t>
      </w:r>
      <w:r w:rsidR="00DF6CFD" w:rsidRPr="007402BB">
        <w:rPr>
          <w:rFonts w:ascii="Cambria" w:hAnsi="Cambria"/>
          <w:sz w:val="24"/>
          <w:szCs w:val="24"/>
        </w:rPr>
        <w:t xml:space="preserve">Lupoglav </w:t>
      </w:r>
      <w:r w:rsidR="006C0367">
        <w:rPr>
          <w:rFonts w:ascii="Cambria" w:eastAsia="Calibri" w:hAnsi="Cambria" w:cs="Times New Roman"/>
          <w:sz w:val="24"/>
          <w:szCs w:val="24"/>
        </w:rPr>
        <w:t>69</w:t>
      </w:r>
      <w:r w:rsidR="00DF6CFD" w:rsidRPr="007402BB">
        <w:rPr>
          <w:rFonts w:ascii="Cambria" w:eastAsia="Calibri" w:hAnsi="Cambria" w:cs="Times New Roman"/>
          <w:sz w:val="24"/>
          <w:szCs w:val="24"/>
        </w:rPr>
        <w:t xml:space="preserve"> učenika.</w:t>
      </w:r>
      <w:r w:rsidR="00DF6CFD" w:rsidRPr="007402BB">
        <w:rPr>
          <w:rFonts w:ascii="Cambria" w:hAnsi="Cambria"/>
          <w:sz w:val="24"/>
          <w:szCs w:val="24"/>
        </w:rPr>
        <w:t xml:space="preserve"> U matičnoj školi nastava se održava za učenike od 1.-8. razreda, a u područnoj školi u Lupoglavu od 1.-4. razreda.</w:t>
      </w:r>
      <w:r w:rsidR="00DF6CFD" w:rsidRPr="007402BB">
        <w:rPr>
          <w:rFonts w:ascii="Cambria" w:hAnsi="Cambria" w:cstheme="minorHAnsi"/>
          <w:sz w:val="24"/>
          <w:szCs w:val="24"/>
        </w:rPr>
        <w:t xml:space="preserve"> Škola je </w:t>
      </w:r>
      <w:r w:rsidRPr="007402BB">
        <w:rPr>
          <w:rFonts w:ascii="Cambria" w:hAnsi="Cambria" w:cstheme="minorHAnsi"/>
          <w:sz w:val="24"/>
          <w:szCs w:val="24"/>
        </w:rPr>
        <w:t>proračunski korisnik JLP(R)S</w:t>
      </w:r>
      <w:r w:rsidR="00565928" w:rsidRPr="007402BB">
        <w:rPr>
          <w:rFonts w:ascii="Cambria" w:hAnsi="Cambria" w:cstheme="minorHAnsi"/>
          <w:sz w:val="24"/>
          <w:szCs w:val="24"/>
        </w:rPr>
        <w:t>.</w:t>
      </w:r>
    </w:p>
    <w:p w14:paraId="35834C63" w14:textId="77777777"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 w:rsidRPr="007402BB">
        <w:rPr>
          <w:rFonts w:ascii="Cambria" w:hAnsi="Cambria"/>
          <w:b/>
          <w:sz w:val="24"/>
          <w:szCs w:val="24"/>
        </w:rPr>
        <w:t xml:space="preserve">                                                                     ZAKONSKI OKVIR</w:t>
      </w:r>
    </w:p>
    <w:p w14:paraId="091643B7" w14:textId="77777777" w:rsidR="00F24B0A" w:rsidRPr="007402BB" w:rsidRDefault="00F24B0A" w:rsidP="00F24B0A">
      <w:pPr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36307D7A" w14:textId="27C85928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odgoju i obrazovanju, NN br. 87/08, 86/09, 92/10, 105/10., 90/11, 05/12, 16/12, 86/12, 126/12,  94/13. i 152/14, 07/17 , 68/18, 98/19, 64/20</w:t>
      </w:r>
      <w:r w:rsidR="00C211EF">
        <w:rPr>
          <w:rFonts w:ascii="Cambria" w:hAnsi="Cambria"/>
          <w:sz w:val="24"/>
          <w:szCs w:val="24"/>
        </w:rPr>
        <w:t>, 151/22</w:t>
      </w:r>
      <w:r w:rsidR="00686376">
        <w:rPr>
          <w:rFonts w:ascii="Cambria" w:hAnsi="Cambria"/>
          <w:sz w:val="24"/>
          <w:szCs w:val="24"/>
        </w:rPr>
        <w:t xml:space="preserve"> , 156/23</w:t>
      </w:r>
      <w:r w:rsidRPr="007402BB">
        <w:rPr>
          <w:rFonts w:ascii="Cambria" w:hAnsi="Cambria"/>
          <w:sz w:val="24"/>
          <w:szCs w:val="24"/>
        </w:rPr>
        <w:t>.</w:t>
      </w:r>
    </w:p>
    <w:p w14:paraId="7D4A7B6C" w14:textId="2F4FB944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ustanovama, NN br. 76/93., 29/97., 47/99., 35/08.</w:t>
      </w:r>
      <w:r w:rsidR="004907BF">
        <w:rPr>
          <w:rFonts w:ascii="Cambria" w:hAnsi="Cambria"/>
          <w:sz w:val="24"/>
          <w:szCs w:val="24"/>
        </w:rPr>
        <w:t>, 127/19</w:t>
      </w:r>
      <w:r w:rsidR="00C211EF">
        <w:rPr>
          <w:rFonts w:ascii="Cambria" w:hAnsi="Cambria"/>
          <w:sz w:val="24"/>
          <w:szCs w:val="24"/>
        </w:rPr>
        <w:t>, 151/22</w:t>
      </w:r>
      <w:r w:rsidR="004907BF">
        <w:rPr>
          <w:rFonts w:ascii="Cambria" w:hAnsi="Cambria"/>
          <w:sz w:val="24"/>
          <w:szCs w:val="24"/>
        </w:rPr>
        <w:t>.</w:t>
      </w:r>
    </w:p>
    <w:p w14:paraId="2D6DD0BA" w14:textId="2C8019C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Zakon o proračunu, NN br.</w:t>
      </w:r>
      <w:r w:rsidR="004907BF">
        <w:rPr>
          <w:rFonts w:ascii="Cambria" w:hAnsi="Cambria"/>
          <w:sz w:val="24"/>
          <w:szCs w:val="24"/>
        </w:rPr>
        <w:t xml:space="preserve"> 144/21.</w:t>
      </w:r>
      <w:r w:rsidRPr="007402BB">
        <w:rPr>
          <w:rFonts w:ascii="Cambria" w:hAnsi="Cambria"/>
          <w:sz w:val="24"/>
          <w:szCs w:val="24"/>
        </w:rPr>
        <w:t xml:space="preserve"> </w:t>
      </w:r>
    </w:p>
    <w:p w14:paraId="68ED3806" w14:textId="7777777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Pravilnik o proračunskim klasifikacijama, NN br. 26/10 i 120/13, 1/20. </w:t>
      </w:r>
    </w:p>
    <w:p w14:paraId="6F8B30D1" w14:textId="77777777" w:rsidR="00F24B0A" w:rsidRPr="007402BB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proračunskom računovodstvu i računskom planu,  NN br. 114/10., 32/11. , 12</w:t>
      </w:r>
      <w:r w:rsidR="003D4882" w:rsidRPr="007402BB">
        <w:rPr>
          <w:rFonts w:ascii="Cambria" w:hAnsi="Cambria"/>
          <w:sz w:val="24"/>
          <w:szCs w:val="24"/>
        </w:rPr>
        <w:t xml:space="preserve">4/14,115/15, 87/16, 3/18,126/19 i </w:t>
      </w:r>
      <w:r w:rsidRPr="007402BB">
        <w:rPr>
          <w:rFonts w:ascii="Cambria" w:hAnsi="Cambria"/>
          <w:sz w:val="24"/>
          <w:szCs w:val="24"/>
        </w:rPr>
        <w:t>108/20.</w:t>
      </w:r>
    </w:p>
    <w:p w14:paraId="49DCBEAE" w14:textId="71238B89" w:rsidR="00F24B0A" w:rsidRPr="00421C92" w:rsidRDefault="00F24B0A" w:rsidP="00F24B0A">
      <w:pPr>
        <w:pStyle w:val="Odlomakpopisa"/>
        <w:numPr>
          <w:ilvl w:val="0"/>
          <w:numId w:val="11"/>
        </w:numPr>
        <w:spacing w:after="0" w:line="240" w:lineRule="auto"/>
        <w:rPr>
          <w:rStyle w:val="Naglaeno"/>
          <w:rFonts w:ascii="Cambria" w:hAnsi="Cambria"/>
          <w:b w:val="0"/>
          <w:bCs w:val="0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Pravilnik o financijskom izvještavanju u proračunskom računovodstvu NN br.</w:t>
      </w:r>
      <w:r w:rsidRPr="007402BB">
        <w:rPr>
          <w:rFonts w:ascii="Cambria" w:hAnsi="Cambria"/>
          <w:color w:val="000000"/>
          <w:sz w:val="24"/>
          <w:szCs w:val="24"/>
        </w:rPr>
        <w:t xml:space="preserve"> </w:t>
      </w:r>
      <w:r w:rsidR="003421FB">
        <w:rPr>
          <w:rFonts w:ascii="Cambria" w:hAnsi="Cambria"/>
          <w:color w:val="000000"/>
          <w:sz w:val="24"/>
          <w:szCs w:val="24"/>
        </w:rPr>
        <w:t>37</w:t>
      </w:r>
      <w:r w:rsidRPr="007402BB">
        <w:rPr>
          <w:rFonts w:ascii="Cambria" w:hAnsi="Cambria"/>
          <w:color w:val="000000"/>
          <w:sz w:val="24"/>
          <w:szCs w:val="24"/>
        </w:rPr>
        <w:t>/</w:t>
      </w:r>
      <w:r w:rsidR="003421FB">
        <w:rPr>
          <w:rFonts w:ascii="Cambria" w:hAnsi="Cambria"/>
          <w:color w:val="000000"/>
          <w:sz w:val="24"/>
          <w:szCs w:val="24"/>
        </w:rPr>
        <w:t>22</w:t>
      </w:r>
      <w:r w:rsidR="00C211EF">
        <w:rPr>
          <w:rStyle w:val="Naglaeno"/>
          <w:rFonts w:ascii="Cambria" w:hAnsi="Cambria"/>
          <w:b w:val="0"/>
          <w:color w:val="000000"/>
          <w:sz w:val="24"/>
          <w:szCs w:val="24"/>
        </w:rPr>
        <w:t>.</w:t>
      </w:r>
    </w:p>
    <w:p w14:paraId="797E8291" w14:textId="0563E346" w:rsidR="00421C92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color w:val="000000"/>
          <w:sz w:val="24"/>
          <w:szCs w:val="24"/>
        </w:rPr>
      </w:pPr>
    </w:p>
    <w:p w14:paraId="6412ABCD" w14:textId="3B55BA3B" w:rsidR="00421C92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color w:val="000000"/>
          <w:sz w:val="24"/>
          <w:szCs w:val="24"/>
        </w:rPr>
      </w:pPr>
    </w:p>
    <w:p w14:paraId="62D62C58" w14:textId="77777777" w:rsidR="00421C92" w:rsidRPr="007402BB" w:rsidRDefault="00421C92" w:rsidP="00421C92">
      <w:pPr>
        <w:pStyle w:val="Odlomakpopisa"/>
        <w:spacing w:after="0" w:line="240" w:lineRule="auto"/>
        <w:ind w:left="1440"/>
        <w:rPr>
          <w:rStyle w:val="Naglaeno"/>
          <w:rFonts w:ascii="Cambria" w:hAnsi="Cambria"/>
          <w:b w:val="0"/>
          <w:bCs w:val="0"/>
          <w:sz w:val="24"/>
          <w:szCs w:val="24"/>
        </w:rPr>
      </w:pPr>
    </w:p>
    <w:p w14:paraId="7A762EAE" w14:textId="3B579490" w:rsidR="00F24B0A" w:rsidRDefault="00F24B0A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7AE6CEA6" w14:textId="441CD209" w:rsidR="009D785B" w:rsidRPr="007402BB" w:rsidRDefault="009D785B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Odgovorna osoba: </w:t>
      </w:r>
      <w:r>
        <w:rPr>
          <w:rFonts w:ascii="Cambria" w:hAnsi="Cambria" w:cstheme="minorHAnsi"/>
          <w:sz w:val="24"/>
          <w:szCs w:val="24"/>
        </w:rPr>
        <w:t>Ivan Jukić</w:t>
      </w:r>
      <w:r w:rsidRPr="007402BB">
        <w:rPr>
          <w:rFonts w:ascii="Cambria" w:hAnsi="Cambria" w:cstheme="minorHAnsi"/>
          <w:sz w:val="24"/>
          <w:szCs w:val="24"/>
        </w:rPr>
        <w:t>, ravnatelj škole</w:t>
      </w:r>
    </w:p>
    <w:p w14:paraId="22E9CECF" w14:textId="77777777" w:rsidR="00565928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Odgovorna osoba za sastavljanje financijskih izvještaja: Marina Paj, voditelj računovodstva</w:t>
      </w:r>
    </w:p>
    <w:p w14:paraId="7BBE1E19" w14:textId="77777777" w:rsidR="00E3551B" w:rsidRPr="007402BB" w:rsidRDefault="00E3551B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0033F350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0676CC07" w14:textId="77777777" w:rsidR="00236771" w:rsidRDefault="00236771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Bilješke uz Izvještaj o prihodima i rashodima, primicima i izdacima </w:t>
      </w:r>
    </w:p>
    <w:p w14:paraId="640A06BF" w14:textId="01E9EEB2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PR-RAS</w:t>
      </w:r>
    </w:p>
    <w:p w14:paraId="6FB1C08D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134D06B" w14:textId="77777777" w:rsidR="00611707" w:rsidRPr="007402BB" w:rsidRDefault="00611707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322C61A1" w14:textId="77777777" w:rsidR="002E69FA" w:rsidRPr="007402BB" w:rsidRDefault="002E69FA" w:rsidP="0061170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6BAA1F46" w14:textId="77777777" w:rsidR="00586C4E" w:rsidRPr="007402BB" w:rsidRDefault="00586C4E" w:rsidP="00611707">
      <w:p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 obrascu PR-RAS iskazani su:</w:t>
      </w:r>
    </w:p>
    <w:p w14:paraId="6E78C31D" w14:textId="4AEA2BE7" w:rsidR="00A52122" w:rsidRPr="007402BB" w:rsidRDefault="00A52122" w:rsidP="00A52122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prihodi poslovanja (</w:t>
      </w:r>
      <w:r>
        <w:rPr>
          <w:rFonts w:ascii="Cambria" w:hAnsi="Cambria"/>
          <w:sz w:val="24"/>
          <w:szCs w:val="24"/>
        </w:rPr>
        <w:t xml:space="preserve">šifra 6 </w:t>
      </w:r>
      <w:r w:rsidRPr="007402BB">
        <w:rPr>
          <w:rFonts w:ascii="Cambria" w:hAnsi="Cambria"/>
          <w:sz w:val="24"/>
          <w:szCs w:val="24"/>
        </w:rPr>
        <w:t>)</w:t>
      </w:r>
      <w:r w:rsidR="002C0431">
        <w:rPr>
          <w:rFonts w:ascii="Cambria" w:hAnsi="Cambria"/>
          <w:sz w:val="24"/>
          <w:szCs w:val="24"/>
        </w:rPr>
        <w:t xml:space="preserve">   </w:t>
      </w:r>
      <w:r w:rsidRPr="007402BB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="002C19E9">
        <w:rPr>
          <w:rFonts w:ascii="Cambria" w:hAnsi="Cambria"/>
          <w:sz w:val="24"/>
          <w:szCs w:val="24"/>
        </w:rPr>
        <w:t>2.</w:t>
      </w:r>
      <w:r w:rsidR="0083032F">
        <w:rPr>
          <w:rFonts w:ascii="Cambria" w:hAnsi="Cambria"/>
          <w:sz w:val="24"/>
          <w:szCs w:val="24"/>
        </w:rPr>
        <w:t>838.051,87</w:t>
      </w:r>
    </w:p>
    <w:p w14:paraId="29E21477" w14:textId="228AF931" w:rsidR="00A52122" w:rsidRPr="007402BB" w:rsidRDefault="00A52122" w:rsidP="00A52122">
      <w:pPr>
        <w:pStyle w:val="Odlomakpopisa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</w:t>
      </w:r>
      <w:r>
        <w:rPr>
          <w:rFonts w:ascii="Cambria" w:hAnsi="Cambria"/>
          <w:sz w:val="24"/>
          <w:szCs w:val="24"/>
        </w:rPr>
        <w:t xml:space="preserve">upni rashodi poslovanja (šifra 3 </w:t>
      </w:r>
      <w:r w:rsidRPr="007402BB">
        <w:rPr>
          <w:rFonts w:ascii="Cambria" w:hAnsi="Cambria"/>
          <w:sz w:val="24"/>
          <w:szCs w:val="24"/>
        </w:rPr>
        <w:t xml:space="preserve">)                                                  </w:t>
      </w:r>
      <w:r>
        <w:rPr>
          <w:rFonts w:ascii="Cambria" w:hAnsi="Cambria"/>
          <w:sz w:val="24"/>
          <w:szCs w:val="24"/>
        </w:rPr>
        <w:t xml:space="preserve">      </w:t>
      </w:r>
      <w:r w:rsidRPr="007402BB">
        <w:rPr>
          <w:rFonts w:ascii="Cambria" w:hAnsi="Cambria"/>
          <w:sz w:val="24"/>
          <w:szCs w:val="24"/>
        </w:rPr>
        <w:t xml:space="preserve"> </w:t>
      </w:r>
      <w:r w:rsidR="002C19E9">
        <w:rPr>
          <w:rFonts w:ascii="Cambria" w:hAnsi="Cambria"/>
          <w:sz w:val="24"/>
          <w:szCs w:val="24"/>
        </w:rPr>
        <w:t>2.</w:t>
      </w:r>
      <w:r w:rsidR="00F746B8">
        <w:rPr>
          <w:rFonts w:ascii="Cambria" w:hAnsi="Cambria"/>
          <w:sz w:val="24"/>
          <w:szCs w:val="24"/>
        </w:rPr>
        <w:t>794.311,53</w:t>
      </w:r>
    </w:p>
    <w:p w14:paraId="6137E67B" w14:textId="7793F50E" w:rsidR="00A52122" w:rsidRPr="007402BB" w:rsidRDefault="00A52122" w:rsidP="00A52122">
      <w:pPr>
        <w:pStyle w:val="Odlomakpopisa"/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b/>
          <w:i/>
          <w:sz w:val="24"/>
          <w:szCs w:val="24"/>
        </w:rPr>
        <w:t>Višak  prihoda poslovanja (šifra X001</w:t>
      </w:r>
      <w:r w:rsidRPr="007402BB">
        <w:rPr>
          <w:rFonts w:ascii="Cambria" w:hAnsi="Cambria"/>
          <w:b/>
          <w:i/>
          <w:sz w:val="24"/>
          <w:szCs w:val="24"/>
        </w:rPr>
        <w:t xml:space="preserve">)                                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Pr="007402BB">
        <w:rPr>
          <w:rFonts w:ascii="Cambria" w:hAnsi="Cambria"/>
          <w:b/>
          <w:i/>
          <w:sz w:val="24"/>
          <w:szCs w:val="24"/>
        </w:rPr>
        <w:t xml:space="preserve">    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2C19E9">
        <w:rPr>
          <w:rFonts w:ascii="Cambria" w:hAnsi="Cambria"/>
          <w:b/>
          <w:i/>
          <w:sz w:val="24"/>
          <w:szCs w:val="24"/>
        </w:rPr>
        <w:t xml:space="preserve"> </w:t>
      </w:r>
      <w:r w:rsidR="00F746B8">
        <w:rPr>
          <w:rFonts w:ascii="Cambria" w:hAnsi="Cambria"/>
          <w:b/>
          <w:i/>
          <w:sz w:val="24"/>
          <w:szCs w:val="24"/>
        </w:rPr>
        <w:t>43.740,34</w:t>
      </w:r>
    </w:p>
    <w:p w14:paraId="3891E0F0" w14:textId="022D1E7D" w:rsidR="00A52122" w:rsidRPr="007402BB" w:rsidRDefault="00A52122" w:rsidP="00A52122">
      <w:pPr>
        <w:pStyle w:val="Odlomakpopisa"/>
        <w:numPr>
          <w:ilvl w:val="0"/>
          <w:numId w:val="8"/>
        </w:numPr>
        <w:spacing w:after="0"/>
        <w:rPr>
          <w:rFonts w:ascii="Cambria" w:hAnsi="Cambria"/>
          <w:sz w:val="24"/>
          <w:szCs w:val="24"/>
        </w:rPr>
      </w:pPr>
      <w:r w:rsidRPr="007402BB">
        <w:rPr>
          <w:rFonts w:ascii="Cambria" w:hAnsi="Cambria"/>
          <w:sz w:val="24"/>
          <w:szCs w:val="24"/>
        </w:rPr>
        <w:t>Ukupni rashodi za nabavu nefinancijske imov</w:t>
      </w:r>
      <w:r>
        <w:rPr>
          <w:rFonts w:ascii="Cambria" w:hAnsi="Cambria"/>
          <w:sz w:val="24"/>
          <w:szCs w:val="24"/>
        </w:rPr>
        <w:t>ine (šifra 4</w:t>
      </w:r>
      <w:r w:rsidRPr="007402BB">
        <w:rPr>
          <w:rFonts w:ascii="Cambria" w:hAnsi="Cambria"/>
          <w:sz w:val="24"/>
          <w:szCs w:val="24"/>
        </w:rPr>
        <w:t xml:space="preserve">)                </w:t>
      </w:r>
      <w:r>
        <w:rPr>
          <w:rFonts w:ascii="Cambria" w:hAnsi="Cambria"/>
          <w:sz w:val="24"/>
          <w:szCs w:val="24"/>
        </w:rPr>
        <w:t xml:space="preserve">    </w:t>
      </w:r>
      <w:r w:rsidR="002C19E9">
        <w:rPr>
          <w:rFonts w:ascii="Cambria" w:hAnsi="Cambria"/>
          <w:sz w:val="24"/>
          <w:szCs w:val="24"/>
        </w:rPr>
        <w:t xml:space="preserve"> </w:t>
      </w:r>
      <w:r w:rsidR="00F746B8">
        <w:rPr>
          <w:rFonts w:ascii="Cambria" w:hAnsi="Cambria"/>
          <w:sz w:val="24"/>
          <w:szCs w:val="24"/>
        </w:rPr>
        <w:t>47.172,61</w:t>
      </w:r>
    </w:p>
    <w:p w14:paraId="4F6F3260" w14:textId="17F75364" w:rsidR="00A52122" w:rsidRPr="00752E84" w:rsidRDefault="00A52122" w:rsidP="00A52122">
      <w:pPr>
        <w:spacing w:after="0"/>
        <w:ind w:left="405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</w:t>
      </w:r>
      <w:r w:rsidRPr="00752E84">
        <w:rPr>
          <w:rFonts w:ascii="Cambria" w:hAnsi="Cambria"/>
          <w:b/>
          <w:i/>
          <w:sz w:val="24"/>
          <w:szCs w:val="24"/>
        </w:rPr>
        <w:t xml:space="preserve">   Manjak prihoda od nefinancijske imovine (šifra Y002)          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 </w:t>
      </w:r>
      <w:r w:rsidR="002C19E9">
        <w:rPr>
          <w:rFonts w:ascii="Cambria" w:hAnsi="Cambria"/>
          <w:b/>
          <w:i/>
          <w:sz w:val="24"/>
          <w:szCs w:val="24"/>
        </w:rPr>
        <w:t xml:space="preserve"> </w:t>
      </w:r>
      <w:r w:rsidR="00F746B8">
        <w:rPr>
          <w:rFonts w:ascii="Cambria" w:hAnsi="Cambria"/>
          <w:b/>
          <w:i/>
          <w:sz w:val="24"/>
          <w:szCs w:val="24"/>
        </w:rPr>
        <w:t xml:space="preserve"> 47.172,61</w:t>
      </w:r>
    </w:p>
    <w:p w14:paraId="77EC68E2" w14:textId="0646DCBB" w:rsidR="00A52122" w:rsidRPr="00752E84" w:rsidRDefault="00A52122" w:rsidP="00A52122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</w:t>
      </w:r>
      <w:r w:rsidR="00F746B8">
        <w:rPr>
          <w:rFonts w:ascii="Cambria" w:hAnsi="Cambria"/>
          <w:b/>
          <w:i/>
          <w:sz w:val="24"/>
          <w:szCs w:val="24"/>
        </w:rPr>
        <w:t>Manjak</w:t>
      </w:r>
      <w:r w:rsidRPr="00752E84">
        <w:rPr>
          <w:rFonts w:ascii="Cambria" w:hAnsi="Cambria"/>
          <w:b/>
          <w:i/>
          <w:sz w:val="24"/>
          <w:szCs w:val="24"/>
        </w:rPr>
        <w:t xml:space="preserve"> prihoda –preneseni  (šifra 9221x,9222x</w:t>
      </w:r>
      <w:r w:rsidR="00DD0FF2">
        <w:rPr>
          <w:rFonts w:ascii="Cambria" w:hAnsi="Cambria"/>
          <w:b/>
          <w:i/>
          <w:sz w:val="24"/>
          <w:szCs w:val="24"/>
        </w:rPr>
        <w:t>M</w:t>
      </w:r>
      <w:r w:rsidRPr="00752E84">
        <w:rPr>
          <w:rFonts w:ascii="Cambria" w:hAnsi="Cambria"/>
          <w:b/>
          <w:i/>
          <w:sz w:val="24"/>
          <w:szCs w:val="24"/>
        </w:rPr>
        <w:t xml:space="preserve">P)             </w:t>
      </w:r>
      <w:r>
        <w:rPr>
          <w:rFonts w:ascii="Cambria" w:hAnsi="Cambria"/>
          <w:b/>
          <w:i/>
          <w:sz w:val="24"/>
          <w:szCs w:val="24"/>
        </w:rPr>
        <w:t xml:space="preserve">     </w:t>
      </w:r>
      <w:r w:rsidRPr="00752E84">
        <w:rPr>
          <w:rFonts w:ascii="Cambria" w:hAnsi="Cambria"/>
          <w:b/>
          <w:i/>
          <w:sz w:val="24"/>
          <w:szCs w:val="24"/>
        </w:rPr>
        <w:t xml:space="preserve">         </w:t>
      </w:r>
      <w:r w:rsidR="002C19E9">
        <w:rPr>
          <w:rFonts w:ascii="Cambria" w:hAnsi="Cambria"/>
          <w:b/>
          <w:i/>
          <w:sz w:val="24"/>
          <w:szCs w:val="24"/>
        </w:rPr>
        <w:t xml:space="preserve">  </w:t>
      </w:r>
      <w:r w:rsidR="005315BD">
        <w:rPr>
          <w:rFonts w:ascii="Cambria" w:hAnsi="Cambria"/>
          <w:b/>
          <w:i/>
          <w:sz w:val="24"/>
          <w:szCs w:val="24"/>
        </w:rPr>
        <w:t xml:space="preserve">   304,11</w:t>
      </w:r>
      <w:r w:rsidRPr="00752E84">
        <w:rPr>
          <w:rFonts w:ascii="Cambria" w:hAnsi="Cambria"/>
          <w:b/>
          <w:i/>
          <w:sz w:val="24"/>
          <w:szCs w:val="24"/>
        </w:rPr>
        <w:t xml:space="preserve">                     </w:t>
      </w:r>
    </w:p>
    <w:p w14:paraId="4380A867" w14:textId="6E0CAE9F" w:rsidR="00A52122" w:rsidRPr="007402BB" w:rsidRDefault="00A52122" w:rsidP="00A52122">
      <w:pPr>
        <w:spacing w:after="0"/>
        <w:rPr>
          <w:rFonts w:ascii="Cambria" w:hAnsi="Cambria"/>
          <w:b/>
          <w:i/>
          <w:sz w:val="24"/>
          <w:szCs w:val="24"/>
        </w:rPr>
      </w:pPr>
      <w:r w:rsidRPr="007402BB">
        <w:rPr>
          <w:rFonts w:ascii="Cambria" w:hAnsi="Cambria"/>
          <w:b/>
          <w:i/>
          <w:sz w:val="24"/>
          <w:szCs w:val="24"/>
        </w:rPr>
        <w:t xml:space="preserve">               </w:t>
      </w:r>
      <w:r w:rsidR="002C19E9">
        <w:rPr>
          <w:rFonts w:ascii="Cambria" w:hAnsi="Cambria"/>
          <w:b/>
          <w:i/>
          <w:sz w:val="24"/>
          <w:szCs w:val="24"/>
        </w:rPr>
        <w:t>Manjak prihoda i primitaka za pokriće</w:t>
      </w:r>
      <w:r w:rsidRPr="007402BB">
        <w:rPr>
          <w:rFonts w:ascii="Cambria" w:hAnsi="Cambria"/>
          <w:b/>
          <w:i/>
          <w:sz w:val="24"/>
          <w:szCs w:val="24"/>
        </w:rPr>
        <w:t xml:space="preserve"> u slijedećem razdoblju </w:t>
      </w:r>
      <w:r>
        <w:rPr>
          <w:rFonts w:ascii="Cambria" w:hAnsi="Cambria"/>
          <w:b/>
          <w:i/>
          <w:sz w:val="24"/>
          <w:szCs w:val="24"/>
        </w:rPr>
        <w:t xml:space="preserve">    </w:t>
      </w:r>
      <w:r w:rsidR="002C19E9">
        <w:rPr>
          <w:rFonts w:ascii="Cambria" w:hAnsi="Cambria"/>
          <w:b/>
          <w:i/>
          <w:sz w:val="24"/>
          <w:szCs w:val="24"/>
        </w:rPr>
        <w:t xml:space="preserve">   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DD0FF2">
        <w:rPr>
          <w:rFonts w:ascii="Cambria" w:hAnsi="Cambria"/>
          <w:b/>
          <w:i/>
          <w:sz w:val="24"/>
          <w:szCs w:val="24"/>
        </w:rPr>
        <w:t>3.736,38</w:t>
      </w:r>
    </w:p>
    <w:p w14:paraId="61F94E35" w14:textId="77777777" w:rsidR="00586C4E" w:rsidRPr="007402BB" w:rsidRDefault="00586C4E" w:rsidP="00124745">
      <w:pPr>
        <w:spacing w:after="0"/>
        <w:rPr>
          <w:rFonts w:ascii="Cambria" w:hAnsi="Cambria"/>
          <w:sz w:val="24"/>
          <w:szCs w:val="24"/>
        </w:rPr>
      </w:pPr>
    </w:p>
    <w:p w14:paraId="343A412A" w14:textId="77777777" w:rsidR="00C62270" w:rsidRPr="007402BB" w:rsidRDefault="00C62270" w:rsidP="00611707">
      <w:pPr>
        <w:spacing w:after="0"/>
        <w:rPr>
          <w:rFonts w:ascii="Cambria" w:hAnsi="Cambria"/>
          <w:sz w:val="24"/>
          <w:szCs w:val="24"/>
        </w:rPr>
      </w:pPr>
    </w:p>
    <w:p w14:paraId="1994759F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2</w:t>
      </w:r>
    </w:p>
    <w:p w14:paraId="6F710B9B" w14:textId="77777777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5ED73803" w14:textId="5348439F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Račun 636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- </w:t>
      </w:r>
      <w:r w:rsidRPr="007402BB">
        <w:rPr>
          <w:rFonts w:ascii="Cambria" w:hAnsi="Cambria" w:cstheme="minorHAnsi"/>
          <w:sz w:val="24"/>
          <w:szCs w:val="24"/>
        </w:rPr>
        <w:t xml:space="preserve">Tekuće  </w:t>
      </w:r>
      <w:r w:rsidR="00304A5C">
        <w:rPr>
          <w:rFonts w:ascii="Cambria" w:hAnsi="Cambria" w:cstheme="minorHAnsi"/>
          <w:sz w:val="24"/>
          <w:szCs w:val="24"/>
        </w:rPr>
        <w:t xml:space="preserve">i kapitalne </w:t>
      </w:r>
      <w:r w:rsidRPr="007402BB">
        <w:rPr>
          <w:rFonts w:ascii="Cambria" w:hAnsi="Cambria" w:cstheme="minorHAnsi"/>
          <w:sz w:val="24"/>
          <w:szCs w:val="24"/>
        </w:rPr>
        <w:t>pomoći proračunskim korisnicima iz proračuna koji im nije nadležan sadrži prihode od općine Brckovljani, grada Dugog Sela, Ministarstva znanosti</w:t>
      </w:r>
      <w:r w:rsidR="006C0367">
        <w:rPr>
          <w:rFonts w:ascii="Cambria" w:hAnsi="Cambria" w:cstheme="minorHAnsi"/>
          <w:sz w:val="24"/>
          <w:szCs w:val="24"/>
        </w:rPr>
        <w:t xml:space="preserve">, </w:t>
      </w:r>
      <w:r w:rsidRPr="007402BB">
        <w:rPr>
          <w:rFonts w:ascii="Cambria" w:hAnsi="Cambria" w:cstheme="minorHAnsi"/>
          <w:sz w:val="24"/>
          <w:szCs w:val="24"/>
        </w:rPr>
        <w:t xml:space="preserve">obrazovanja </w:t>
      </w:r>
      <w:r w:rsidR="006C0367">
        <w:rPr>
          <w:rFonts w:ascii="Cambria" w:hAnsi="Cambria" w:cstheme="minorHAnsi"/>
          <w:sz w:val="24"/>
          <w:szCs w:val="24"/>
        </w:rPr>
        <w:t xml:space="preserve">i mladih </w:t>
      </w:r>
      <w:r>
        <w:rPr>
          <w:rFonts w:ascii="Cambria" w:hAnsi="Cambria" w:cstheme="minorHAnsi"/>
          <w:sz w:val="24"/>
          <w:szCs w:val="24"/>
        </w:rPr>
        <w:t xml:space="preserve">i Agencije za odgoj i obrazovanje </w:t>
      </w:r>
      <w:r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596598">
        <w:rPr>
          <w:rFonts w:ascii="Cambria" w:hAnsi="Cambria" w:cstheme="minorHAnsi"/>
          <w:sz w:val="24"/>
          <w:szCs w:val="24"/>
        </w:rPr>
        <w:t>2.</w:t>
      </w:r>
      <w:r w:rsidR="006F5AAF">
        <w:rPr>
          <w:rFonts w:ascii="Cambria" w:hAnsi="Cambria" w:cstheme="minorHAnsi"/>
          <w:sz w:val="24"/>
          <w:szCs w:val="24"/>
        </w:rPr>
        <w:t>527.173,27</w:t>
      </w:r>
      <w:r w:rsidR="00596598">
        <w:rPr>
          <w:rFonts w:ascii="Cambria" w:hAnsi="Cambria" w:cstheme="minorHAnsi"/>
          <w:sz w:val="24"/>
          <w:szCs w:val="24"/>
        </w:rPr>
        <w:t xml:space="preserve"> </w:t>
      </w:r>
      <w:bookmarkStart w:id="0" w:name="_Hlk157085013"/>
      <w:r w:rsidR="00596598">
        <w:rPr>
          <w:rFonts w:ascii="Cambria" w:hAnsi="Cambria" w:cstheme="minorHAnsi"/>
          <w:sz w:val="24"/>
          <w:szCs w:val="24"/>
        </w:rPr>
        <w:t>€</w:t>
      </w:r>
      <w:bookmarkEnd w:id="0"/>
      <w:r w:rsidRPr="007402BB">
        <w:rPr>
          <w:rFonts w:ascii="Cambria" w:hAnsi="Cambria" w:cstheme="minorHAnsi"/>
          <w:sz w:val="24"/>
          <w:szCs w:val="24"/>
        </w:rPr>
        <w:t>.</w:t>
      </w:r>
    </w:p>
    <w:p w14:paraId="018CAAED" w14:textId="77777777" w:rsidR="00933AAF" w:rsidRPr="007402BB" w:rsidRDefault="00933AAF" w:rsidP="00933AAF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 od MZO-a za rashode za plaće, materijalna prava i ostale rashode zaposlenih </w:t>
      </w:r>
    </w:p>
    <w:p w14:paraId="0C98D900" w14:textId="3DD92F20" w:rsidR="00933AAF" w:rsidRPr="007402BB" w:rsidRDefault="00933AAF" w:rsidP="00933AAF">
      <w:pPr>
        <w:pStyle w:val="Odlomakpopisa"/>
        <w:numPr>
          <w:ilvl w:val="0"/>
          <w:numId w:val="1"/>
        </w:num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Pomoći od općine Brckovljani </w:t>
      </w:r>
      <w:r>
        <w:rPr>
          <w:rFonts w:ascii="Cambria" w:hAnsi="Cambria" w:cstheme="minorHAnsi"/>
          <w:sz w:val="24"/>
          <w:szCs w:val="24"/>
        </w:rPr>
        <w:t xml:space="preserve">i grada Dugo Sela </w:t>
      </w:r>
      <w:r w:rsidRPr="007402BB">
        <w:rPr>
          <w:rFonts w:ascii="Cambria" w:hAnsi="Cambria" w:cstheme="minorHAnsi"/>
          <w:sz w:val="24"/>
          <w:szCs w:val="24"/>
        </w:rPr>
        <w:t>za materijalne rashode</w:t>
      </w:r>
      <w:r w:rsidR="00B5394F">
        <w:rPr>
          <w:rFonts w:ascii="Cambria" w:hAnsi="Cambria" w:cstheme="minorHAnsi"/>
          <w:sz w:val="24"/>
          <w:szCs w:val="24"/>
        </w:rPr>
        <w:t>, radne bilježnice, produženi boravak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i školu plivanja</w:t>
      </w:r>
    </w:p>
    <w:p w14:paraId="7E937267" w14:textId="3168E44B" w:rsidR="00860E45" w:rsidRPr="00860E45" w:rsidRDefault="00860E45" w:rsidP="00AE40CF">
      <w:pPr>
        <w:pStyle w:val="Odlomakpopisa"/>
        <w:numPr>
          <w:ilvl w:val="0"/>
          <w:numId w:val="1"/>
        </w:numPr>
        <w:spacing w:line="240" w:lineRule="auto"/>
        <w:rPr>
          <w:sz w:val="24"/>
        </w:rPr>
      </w:pPr>
      <w:r w:rsidRPr="00860E45">
        <w:rPr>
          <w:sz w:val="24"/>
        </w:rPr>
        <w:t>do povećanja na ovoj poziciji došlo je zbog</w:t>
      </w:r>
      <w:r w:rsidR="006F5AAF">
        <w:rPr>
          <w:sz w:val="24"/>
        </w:rPr>
        <w:t xml:space="preserve"> izmjena koeficijenata za plaće što je rezultiralo većim rashodima </w:t>
      </w:r>
      <w:r w:rsidRPr="00860E45">
        <w:rPr>
          <w:sz w:val="24"/>
        </w:rPr>
        <w:t xml:space="preserve"> </w:t>
      </w:r>
      <w:r w:rsidR="002C0431">
        <w:rPr>
          <w:sz w:val="24"/>
        </w:rPr>
        <w:t xml:space="preserve">u </w:t>
      </w:r>
      <w:r w:rsidRPr="00860E45">
        <w:rPr>
          <w:sz w:val="24"/>
        </w:rPr>
        <w:t xml:space="preserve"> 202</w:t>
      </w:r>
      <w:r w:rsidR="006F5AAF">
        <w:rPr>
          <w:sz w:val="24"/>
        </w:rPr>
        <w:t>4</w:t>
      </w:r>
      <w:r w:rsidRPr="00860E45">
        <w:rPr>
          <w:sz w:val="24"/>
        </w:rPr>
        <w:t>. godin</w:t>
      </w:r>
      <w:r w:rsidR="002C0431">
        <w:rPr>
          <w:sz w:val="24"/>
        </w:rPr>
        <w:t>i</w:t>
      </w:r>
    </w:p>
    <w:p w14:paraId="5EC97FF8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733F40AB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>Bilješka broj 3</w:t>
      </w:r>
    </w:p>
    <w:p w14:paraId="3D63B650" w14:textId="77777777" w:rsidR="00933AAF" w:rsidRPr="007402BB" w:rsidRDefault="00933AAF" w:rsidP="00933AAF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3555FC18" w14:textId="7298895C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Račun 66 </w:t>
      </w:r>
      <w:r w:rsidR="00860E45">
        <w:rPr>
          <w:rFonts w:ascii="Cambria" w:hAnsi="Cambria" w:cstheme="minorHAnsi"/>
          <w:sz w:val="24"/>
          <w:szCs w:val="24"/>
        </w:rPr>
        <w:t>– Prihodi od prodaje proizvoda i roba te pruženih usluga, pr</w:t>
      </w:r>
      <w:r w:rsidR="002C0431">
        <w:rPr>
          <w:rFonts w:ascii="Cambria" w:hAnsi="Cambria" w:cstheme="minorHAnsi"/>
          <w:sz w:val="24"/>
          <w:szCs w:val="24"/>
        </w:rPr>
        <w:t>i</w:t>
      </w:r>
      <w:r w:rsidR="00860E45">
        <w:rPr>
          <w:rFonts w:ascii="Cambria" w:hAnsi="Cambria" w:cstheme="minorHAnsi"/>
          <w:sz w:val="24"/>
          <w:szCs w:val="24"/>
        </w:rPr>
        <w:t>hodi od donacija</w:t>
      </w:r>
      <w:r w:rsidRPr="007402BB">
        <w:rPr>
          <w:rFonts w:ascii="Cambria" w:hAnsi="Cambria" w:cstheme="minorHAnsi"/>
          <w:sz w:val="24"/>
          <w:szCs w:val="24"/>
        </w:rPr>
        <w:t xml:space="preserve"> sadrži prihode od iznajmljivanja sportske dvorane, iznajmljivanje školskog prostora u iznosu </w:t>
      </w:r>
      <w:r w:rsidR="00FE7F7F">
        <w:rPr>
          <w:rFonts w:ascii="Cambria" w:hAnsi="Cambria" w:cstheme="minorHAnsi"/>
          <w:sz w:val="24"/>
          <w:szCs w:val="24"/>
        </w:rPr>
        <w:t>9.261,61</w:t>
      </w:r>
      <w:r w:rsidR="00596598">
        <w:rPr>
          <w:rFonts w:ascii="Cambria" w:hAnsi="Cambria" w:cstheme="minorHAnsi"/>
          <w:sz w:val="24"/>
          <w:szCs w:val="24"/>
        </w:rPr>
        <w:t xml:space="preserve"> € </w:t>
      </w:r>
      <w:r>
        <w:rPr>
          <w:rFonts w:ascii="Cambria" w:hAnsi="Cambria" w:cstheme="minorHAnsi"/>
          <w:sz w:val="24"/>
          <w:szCs w:val="24"/>
        </w:rPr>
        <w:t xml:space="preserve"> i </w:t>
      </w:r>
      <w:r w:rsidR="00596598">
        <w:rPr>
          <w:rFonts w:ascii="Cambria" w:hAnsi="Cambria" w:cstheme="minorHAnsi"/>
          <w:sz w:val="24"/>
          <w:szCs w:val="24"/>
        </w:rPr>
        <w:t xml:space="preserve"> kapitalne </w:t>
      </w:r>
      <w:r>
        <w:rPr>
          <w:rFonts w:ascii="Cambria" w:hAnsi="Cambria" w:cstheme="minorHAnsi"/>
          <w:sz w:val="24"/>
          <w:szCs w:val="24"/>
        </w:rPr>
        <w:t>donacij</w:t>
      </w:r>
      <w:r w:rsidR="00596598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 xml:space="preserve"> za knjige u knjižnici</w:t>
      </w:r>
      <w:r w:rsidR="00FE7F7F">
        <w:rPr>
          <w:rFonts w:ascii="Cambria" w:hAnsi="Cambria" w:cstheme="minorHAnsi"/>
          <w:sz w:val="24"/>
          <w:szCs w:val="24"/>
        </w:rPr>
        <w:t xml:space="preserve"> i </w:t>
      </w:r>
      <w:r w:rsidR="00596598">
        <w:rPr>
          <w:rFonts w:ascii="Cambria" w:hAnsi="Cambria" w:cstheme="minorHAnsi"/>
          <w:sz w:val="24"/>
          <w:szCs w:val="24"/>
        </w:rPr>
        <w:t xml:space="preserve"> donaciju sakupljanja kupona u Konzumu</w:t>
      </w:r>
      <w:r>
        <w:rPr>
          <w:rFonts w:ascii="Cambria" w:hAnsi="Cambria" w:cstheme="minorHAnsi"/>
          <w:sz w:val="24"/>
          <w:szCs w:val="24"/>
        </w:rPr>
        <w:t xml:space="preserve"> u iznosu </w:t>
      </w:r>
      <w:r w:rsidR="00FE7F7F">
        <w:rPr>
          <w:rFonts w:ascii="Cambria" w:hAnsi="Cambria" w:cstheme="minorHAnsi"/>
          <w:sz w:val="24"/>
          <w:szCs w:val="24"/>
        </w:rPr>
        <w:t>2.695,99</w:t>
      </w:r>
      <w:r w:rsidR="00596598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>. Prihodi su povećani u odnosu na prethodnu godinu zbog</w:t>
      </w:r>
      <w:r w:rsidR="00596598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96598">
        <w:rPr>
          <w:rFonts w:ascii="Cambria" w:hAnsi="Cambria" w:cstheme="minorHAnsi"/>
          <w:sz w:val="24"/>
          <w:szCs w:val="24"/>
        </w:rPr>
        <w:t>Konzumove</w:t>
      </w:r>
      <w:proofErr w:type="spellEnd"/>
      <w:r w:rsidR="00596598">
        <w:rPr>
          <w:rFonts w:ascii="Cambria" w:hAnsi="Cambria" w:cstheme="minorHAnsi"/>
          <w:sz w:val="24"/>
          <w:szCs w:val="24"/>
        </w:rPr>
        <w:t xml:space="preserve"> akcije sakupljanja kupona koji su zamijenjeni za</w:t>
      </w:r>
      <w:r w:rsidR="00FE7F7F">
        <w:rPr>
          <w:rFonts w:ascii="Cambria" w:hAnsi="Cambria" w:cstheme="minorHAnsi"/>
          <w:sz w:val="24"/>
          <w:szCs w:val="24"/>
        </w:rPr>
        <w:t xml:space="preserve"> dugotrajnu nefina</w:t>
      </w:r>
      <w:r w:rsidR="00864EE0">
        <w:rPr>
          <w:rFonts w:ascii="Cambria" w:hAnsi="Cambria" w:cstheme="minorHAnsi"/>
          <w:sz w:val="24"/>
          <w:szCs w:val="24"/>
        </w:rPr>
        <w:t>n</w:t>
      </w:r>
      <w:r w:rsidR="00FE7F7F">
        <w:rPr>
          <w:rFonts w:ascii="Cambria" w:hAnsi="Cambria" w:cstheme="minorHAnsi"/>
          <w:sz w:val="24"/>
          <w:szCs w:val="24"/>
        </w:rPr>
        <w:t>cijsku imovinu-</w:t>
      </w:r>
      <w:r w:rsidR="009B6D2D">
        <w:rPr>
          <w:rFonts w:ascii="Cambria" w:hAnsi="Cambria" w:cstheme="minorHAnsi"/>
          <w:sz w:val="24"/>
          <w:szCs w:val="24"/>
        </w:rPr>
        <w:t>interaktivni</w:t>
      </w:r>
      <w:r w:rsidR="00FE7F7F">
        <w:rPr>
          <w:rFonts w:ascii="Cambria" w:hAnsi="Cambria" w:cstheme="minorHAnsi"/>
          <w:sz w:val="24"/>
          <w:szCs w:val="24"/>
        </w:rPr>
        <w:t xml:space="preserve"> </w:t>
      </w:r>
      <w:r w:rsidR="009B6D2D">
        <w:rPr>
          <w:rFonts w:ascii="Cambria" w:hAnsi="Cambria" w:cstheme="minorHAnsi"/>
          <w:sz w:val="24"/>
          <w:szCs w:val="24"/>
        </w:rPr>
        <w:t>monitor na stalku</w:t>
      </w:r>
      <w:r w:rsidR="00596598">
        <w:rPr>
          <w:rFonts w:ascii="Cambria" w:hAnsi="Cambria" w:cstheme="minorHAnsi"/>
          <w:sz w:val="24"/>
          <w:szCs w:val="24"/>
        </w:rPr>
        <w:t>.</w:t>
      </w:r>
    </w:p>
    <w:p w14:paraId="03B86976" w14:textId="77777777" w:rsidR="00504A89" w:rsidRPr="007402BB" w:rsidRDefault="00504A89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EB5072D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1E116C0" w14:textId="64E87046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352F77">
        <w:rPr>
          <w:rFonts w:ascii="Cambria" w:hAnsi="Cambria" w:cstheme="minorHAnsi"/>
          <w:sz w:val="24"/>
          <w:szCs w:val="24"/>
          <w:u w:val="single"/>
        </w:rPr>
        <w:t>4</w:t>
      </w:r>
    </w:p>
    <w:p w14:paraId="73328F93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0CD5D28F" w14:textId="6B4BD8D9" w:rsidR="00352F77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67 -</w:t>
      </w:r>
      <w:r w:rsidRPr="007402BB">
        <w:rPr>
          <w:rFonts w:ascii="Cambria" w:hAnsi="Cambria" w:cstheme="minorHAnsi"/>
          <w:sz w:val="24"/>
          <w:szCs w:val="24"/>
        </w:rPr>
        <w:t xml:space="preserve"> Prihodi iz nadležnog proračuna za financiranje redovne djelatnosti proračunskih korisnika sadrži prihode od Zagrebačke županije za financiranje rashoda poslovanja u iznosu </w:t>
      </w:r>
      <w:r w:rsidR="00352F77">
        <w:rPr>
          <w:rFonts w:ascii="Cambria" w:hAnsi="Cambria" w:cstheme="minorHAnsi"/>
          <w:sz w:val="24"/>
          <w:szCs w:val="24"/>
        </w:rPr>
        <w:t>244.232,23</w:t>
      </w:r>
      <w:r w:rsidR="00596598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>.</w:t>
      </w:r>
      <w:r w:rsidR="000C6F8B">
        <w:rPr>
          <w:rFonts w:ascii="Cambria" w:hAnsi="Cambria" w:cstheme="minorHAnsi"/>
          <w:sz w:val="24"/>
          <w:szCs w:val="24"/>
        </w:rPr>
        <w:t xml:space="preserve"> Sredstva su povećana zbog </w:t>
      </w:r>
      <w:r w:rsidR="00050195">
        <w:rPr>
          <w:rFonts w:ascii="Cambria" w:hAnsi="Cambria" w:cstheme="minorHAnsi"/>
          <w:sz w:val="24"/>
          <w:szCs w:val="24"/>
        </w:rPr>
        <w:t xml:space="preserve">financiranje </w:t>
      </w:r>
      <w:r w:rsidR="00D8406E">
        <w:rPr>
          <w:rFonts w:ascii="Cambria" w:hAnsi="Cambria" w:cstheme="minorHAnsi"/>
          <w:sz w:val="24"/>
          <w:szCs w:val="24"/>
        </w:rPr>
        <w:t xml:space="preserve"> projektn</w:t>
      </w:r>
      <w:r w:rsidR="00050195">
        <w:rPr>
          <w:rFonts w:ascii="Cambria" w:hAnsi="Cambria" w:cstheme="minorHAnsi"/>
          <w:sz w:val="24"/>
          <w:szCs w:val="24"/>
        </w:rPr>
        <w:t>e</w:t>
      </w:r>
      <w:r w:rsidR="00D8406E">
        <w:rPr>
          <w:rFonts w:ascii="Cambria" w:hAnsi="Cambria" w:cstheme="minorHAnsi"/>
          <w:sz w:val="24"/>
          <w:szCs w:val="24"/>
        </w:rPr>
        <w:t xml:space="preserve"> dokumentacij</w:t>
      </w:r>
      <w:r w:rsidR="00050195">
        <w:rPr>
          <w:rFonts w:ascii="Cambria" w:hAnsi="Cambria" w:cstheme="minorHAnsi"/>
          <w:sz w:val="24"/>
          <w:szCs w:val="24"/>
        </w:rPr>
        <w:t>e</w:t>
      </w:r>
      <w:r w:rsidR="00D8406E">
        <w:rPr>
          <w:rFonts w:ascii="Cambria" w:hAnsi="Cambria" w:cstheme="minorHAnsi"/>
          <w:sz w:val="24"/>
          <w:szCs w:val="24"/>
        </w:rPr>
        <w:t xml:space="preserve"> za izgradnju nove škole u Dugom Selu</w:t>
      </w:r>
      <w:r w:rsidR="00352F77">
        <w:rPr>
          <w:rFonts w:ascii="Cambria" w:hAnsi="Cambria" w:cstheme="minorHAnsi"/>
          <w:sz w:val="24"/>
          <w:szCs w:val="24"/>
        </w:rPr>
        <w:t>, nabavu klima uređaja, plinskog kotla u kuhinji i izmjenu unutarnjih vrata</w:t>
      </w:r>
      <w:r w:rsidR="00050195">
        <w:rPr>
          <w:rFonts w:ascii="Cambria" w:hAnsi="Cambria" w:cstheme="minorHAnsi"/>
          <w:sz w:val="24"/>
          <w:szCs w:val="24"/>
        </w:rPr>
        <w:t>, financiranje 3 međunarodne suradnje i  povećanih troškova za plaće 6 pomoćnika u nastavi</w:t>
      </w:r>
      <w:r w:rsidR="00D8406E">
        <w:rPr>
          <w:rFonts w:ascii="Cambria" w:hAnsi="Cambria" w:cstheme="minorHAnsi"/>
          <w:sz w:val="24"/>
          <w:szCs w:val="24"/>
        </w:rPr>
        <w:t>.</w:t>
      </w:r>
    </w:p>
    <w:p w14:paraId="1E12B9C8" w14:textId="77777777" w:rsidR="008A2617" w:rsidRPr="007402BB" w:rsidRDefault="008A2617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0019194" w14:textId="1B8FEFB2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lastRenderedPageBreak/>
        <w:t xml:space="preserve">Bilješka broj </w:t>
      </w:r>
      <w:r w:rsidR="00352F77">
        <w:rPr>
          <w:rFonts w:ascii="Cambria" w:hAnsi="Cambria" w:cstheme="minorHAnsi"/>
          <w:sz w:val="24"/>
          <w:szCs w:val="24"/>
          <w:u w:val="single"/>
        </w:rPr>
        <w:t>5</w:t>
      </w:r>
    </w:p>
    <w:p w14:paraId="473AAFBC" w14:textId="77777777" w:rsidR="00933AAF" w:rsidRPr="007402BB" w:rsidRDefault="00933AAF" w:rsidP="00933AAF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31749863" w14:textId="4E39144C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3 -</w:t>
      </w:r>
      <w:r w:rsidRPr="007402BB">
        <w:rPr>
          <w:rFonts w:ascii="Cambria" w:hAnsi="Cambria" w:cstheme="minorHAnsi"/>
          <w:sz w:val="24"/>
          <w:szCs w:val="24"/>
        </w:rPr>
        <w:t xml:space="preserve"> Rashodi poslovanja sadrži rashode za zaposlene, materijalne rashode, financijske rashode te naknade građanima i kućanstvima na temelju osiguranja i druge naknade u iznosu </w:t>
      </w:r>
      <w:r w:rsidR="006A0B46">
        <w:rPr>
          <w:rFonts w:ascii="Cambria" w:hAnsi="Cambria" w:cstheme="minorHAnsi"/>
          <w:sz w:val="24"/>
          <w:szCs w:val="24"/>
        </w:rPr>
        <w:t>2.</w:t>
      </w:r>
      <w:r w:rsidR="00352F77">
        <w:rPr>
          <w:rFonts w:ascii="Cambria" w:hAnsi="Cambria" w:cstheme="minorHAnsi"/>
          <w:sz w:val="24"/>
          <w:szCs w:val="24"/>
        </w:rPr>
        <w:t>794.311,53</w:t>
      </w:r>
      <w:r w:rsidR="006A0B46">
        <w:rPr>
          <w:rFonts w:ascii="Cambria" w:hAnsi="Cambria" w:cstheme="minorHAnsi"/>
          <w:sz w:val="24"/>
          <w:szCs w:val="24"/>
        </w:rPr>
        <w:t xml:space="preserve"> </w:t>
      </w:r>
      <w:bookmarkStart w:id="1" w:name="_Hlk157089607"/>
      <w:r w:rsidR="006A0B46">
        <w:rPr>
          <w:rFonts w:ascii="Cambria" w:hAnsi="Cambria" w:cstheme="minorHAnsi"/>
          <w:sz w:val="24"/>
          <w:szCs w:val="24"/>
        </w:rPr>
        <w:t>€</w:t>
      </w:r>
      <w:bookmarkEnd w:id="1"/>
      <w:r w:rsidR="006A0B46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. Veća odstupanja u odnosu na prethodnu godinu je</w:t>
      </w:r>
      <w:r>
        <w:rPr>
          <w:rFonts w:ascii="Cambria" w:hAnsi="Cambria" w:cstheme="minorHAnsi"/>
          <w:sz w:val="24"/>
          <w:szCs w:val="24"/>
        </w:rPr>
        <w:t>:</w:t>
      </w:r>
    </w:p>
    <w:p w14:paraId="09B0E65F" w14:textId="77777777" w:rsidR="00352F77" w:rsidRDefault="00352F77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344E34A" w14:textId="4064DBE3" w:rsidR="00352F77" w:rsidRDefault="00352F77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</w:t>
      </w:r>
      <w:r w:rsidR="00FD0044">
        <w:rPr>
          <w:rFonts w:ascii="Cambria" w:hAnsi="Cambria" w:cstheme="minorHAnsi"/>
          <w:sz w:val="24"/>
          <w:szCs w:val="24"/>
        </w:rPr>
        <w:t xml:space="preserve">Rashodi za zaposlene i doprinosi na plaće povećani su donošenjem novog Zakona o plaćama u javnim i državnim službama te izmjenom koeficijenata što je rezultiralo većim rashodima </w:t>
      </w:r>
      <w:r w:rsidR="005608B0">
        <w:rPr>
          <w:rFonts w:ascii="Cambria" w:hAnsi="Cambria" w:cstheme="minorHAnsi"/>
          <w:sz w:val="24"/>
          <w:szCs w:val="24"/>
        </w:rPr>
        <w:t xml:space="preserve"> </w:t>
      </w:r>
    </w:p>
    <w:p w14:paraId="2D4113D0" w14:textId="77777777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60CC7D72" w14:textId="7C9E23CA" w:rsidR="00933AAF" w:rsidRDefault="00933AAF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-Službena putovanja (Račun 3211) u odnosu na prethodnu godinu više</w:t>
      </w:r>
      <w:r w:rsidR="007D0E87">
        <w:rPr>
          <w:rFonts w:ascii="Cambria" w:hAnsi="Cambria" w:cstheme="minorHAnsi"/>
          <w:sz w:val="24"/>
          <w:szCs w:val="24"/>
        </w:rPr>
        <w:t xml:space="preserve"> je </w:t>
      </w:r>
      <w:r>
        <w:rPr>
          <w:rFonts w:ascii="Cambria" w:hAnsi="Cambria" w:cstheme="minorHAnsi"/>
          <w:sz w:val="24"/>
          <w:szCs w:val="24"/>
        </w:rPr>
        <w:t xml:space="preserve"> utrošeno na službena putovanja, razlog tome je </w:t>
      </w:r>
      <w:r w:rsidR="006A0B46">
        <w:rPr>
          <w:rFonts w:ascii="Cambria" w:hAnsi="Cambria" w:cstheme="minorHAnsi"/>
          <w:sz w:val="24"/>
          <w:szCs w:val="24"/>
        </w:rPr>
        <w:t xml:space="preserve">veći broj odlazaka na </w:t>
      </w:r>
      <w:r>
        <w:rPr>
          <w:rFonts w:ascii="Cambria" w:hAnsi="Cambria" w:cstheme="minorHAnsi"/>
          <w:sz w:val="24"/>
          <w:szCs w:val="24"/>
        </w:rPr>
        <w:t>stručn</w:t>
      </w:r>
      <w:r w:rsidR="006A0B46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 xml:space="preserve"> skupov</w:t>
      </w:r>
      <w:r w:rsidR="006A0B46">
        <w:rPr>
          <w:rFonts w:ascii="Cambria" w:hAnsi="Cambria" w:cstheme="minorHAnsi"/>
          <w:sz w:val="24"/>
          <w:szCs w:val="24"/>
        </w:rPr>
        <w:t>e</w:t>
      </w:r>
      <w:r>
        <w:rPr>
          <w:rFonts w:ascii="Cambria" w:hAnsi="Cambria" w:cstheme="minorHAnsi"/>
          <w:sz w:val="24"/>
          <w:szCs w:val="24"/>
        </w:rPr>
        <w:t>,  terenske nastave, izleta i dr.</w:t>
      </w:r>
    </w:p>
    <w:p w14:paraId="180B6537" w14:textId="77777777" w:rsidR="007D0E87" w:rsidRDefault="007D0E87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AAF939C" w14:textId="78546AD4" w:rsidR="00AE40CF" w:rsidRDefault="007D0E87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-Zakupnine i najamnine (Račun 3235) dolazi do povećanja zbog ugovaranja </w:t>
      </w:r>
      <w:r w:rsidR="00804FBC">
        <w:rPr>
          <w:rFonts w:ascii="Cambria" w:hAnsi="Cambria" w:cstheme="minorHAnsi"/>
          <w:sz w:val="24"/>
          <w:szCs w:val="24"/>
        </w:rPr>
        <w:t xml:space="preserve">najma za </w:t>
      </w:r>
      <w:r>
        <w:rPr>
          <w:rFonts w:ascii="Cambria" w:hAnsi="Cambria" w:cstheme="minorHAnsi"/>
          <w:sz w:val="24"/>
          <w:szCs w:val="24"/>
        </w:rPr>
        <w:t>dodatn</w:t>
      </w:r>
      <w:r w:rsidR="00804FBC">
        <w:rPr>
          <w:rFonts w:ascii="Cambria" w:hAnsi="Cambria" w:cstheme="minorHAnsi"/>
          <w:sz w:val="24"/>
          <w:szCs w:val="24"/>
        </w:rPr>
        <w:t xml:space="preserve">i </w:t>
      </w:r>
      <w:r>
        <w:rPr>
          <w:rFonts w:ascii="Cambria" w:hAnsi="Cambria" w:cstheme="minorHAnsi"/>
          <w:sz w:val="24"/>
          <w:szCs w:val="24"/>
        </w:rPr>
        <w:t xml:space="preserve">  fotokopirn</w:t>
      </w:r>
      <w:r w:rsidR="00804FBC">
        <w:rPr>
          <w:rFonts w:ascii="Cambria" w:hAnsi="Cambria" w:cstheme="minorHAnsi"/>
          <w:sz w:val="24"/>
          <w:szCs w:val="24"/>
        </w:rPr>
        <w:t>i</w:t>
      </w:r>
      <w:r>
        <w:rPr>
          <w:rFonts w:ascii="Cambria" w:hAnsi="Cambria" w:cstheme="minorHAnsi"/>
          <w:sz w:val="24"/>
          <w:szCs w:val="24"/>
        </w:rPr>
        <w:t xml:space="preserve"> uređaj</w:t>
      </w:r>
    </w:p>
    <w:p w14:paraId="573C9CBF" w14:textId="4B56211B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240DADB" w14:textId="2032130F" w:rsidR="00E42D7A" w:rsidRPr="00C92B47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  <w:r w:rsidRPr="00C92B47">
        <w:rPr>
          <w:rFonts w:ascii="Cambria" w:hAnsi="Cambria" w:cstheme="minorHAnsi"/>
          <w:sz w:val="24"/>
          <w:szCs w:val="24"/>
        </w:rPr>
        <w:t xml:space="preserve">-Intelektualne i osobne usluge (Račun 3237) dolazi zbog povećanja  većih broja ugovora o djelu za predavanja na Županijskim aktivima </w:t>
      </w:r>
      <w:r w:rsidR="00AB4CAA" w:rsidRPr="00C92B47">
        <w:rPr>
          <w:rFonts w:ascii="Cambria" w:hAnsi="Cambria" w:cstheme="minorHAnsi"/>
          <w:sz w:val="24"/>
          <w:szCs w:val="24"/>
        </w:rPr>
        <w:t xml:space="preserve">na </w:t>
      </w:r>
      <w:r w:rsidRPr="00C92B47">
        <w:rPr>
          <w:rFonts w:ascii="Cambria" w:hAnsi="Cambria" w:cstheme="minorHAnsi"/>
          <w:sz w:val="24"/>
          <w:szCs w:val="24"/>
        </w:rPr>
        <w:t>kojima s</w:t>
      </w:r>
      <w:r w:rsidR="00AB4CAA" w:rsidRPr="00C92B47">
        <w:rPr>
          <w:rFonts w:ascii="Cambria" w:hAnsi="Cambria" w:cstheme="minorHAnsi"/>
          <w:sz w:val="24"/>
          <w:szCs w:val="24"/>
        </w:rPr>
        <w:t>u naši učitelji</w:t>
      </w:r>
      <w:r w:rsidRPr="00C92B47">
        <w:rPr>
          <w:rFonts w:ascii="Cambria" w:hAnsi="Cambria" w:cstheme="minorHAnsi"/>
          <w:sz w:val="24"/>
          <w:szCs w:val="24"/>
        </w:rPr>
        <w:t xml:space="preserve"> voditelji</w:t>
      </w:r>
      <w:r w:rsidR="00804FBC" w:rsidRPr="00C92B47">
        <w:rPr>
          <w:rFonts w:ascii="Cambria" w:hAnsi="Cambria" w:cstheme="minorHAnsi"/>
          <w:sz w:val="24"/>
          <w:szCs w:val="24"/>
        </w:rPr>
        <w:t xml:space="preserve"> i </w:t>
      </w:r>
      <w:r w:rsidR="00241B30">
        <w:rPr>
          <w:rFonts w:ascii="Cambria" w:hAnsi="Cambria" w:cstheme="minorHAnsi"/>
          <w:sz w:val="24"/>
          <w:szCs w:val="24"/>
        </w:rPr>
        <w:t xml:space="preserve">organizacija dodatnog   predavanja </w:t>
      </w:r>
      <w:r w:rsidR="00FB62EF">
        <w:rPr>
          <w:rFonts w:ascii="Cambria" w:hAnsi="Cambria" w:cstheme="minorHAnsi"/>
          <w:sz w:val="24"/>
          <w:szCs w:val="24"/>
        </w:rPr>
        <w:t xml:space="preserve"> </w:t>
      </w:r>
      <w:r w:rsidR="00804FBC" w:rsidRPr="00C92B47">
        <w:rPr>
          <w:rFonts w:ascii="Cambria" w:hAnsi="Cambria" w:cstheme="minorHAnsi"/>
          <w:sz w:val="24"/>
          <w:szCs w:val="24"/>
        </w:rPr>
        <w:t xml:space="preserve"> za </w:t>
      </w:r>
      <w:r w:rsidR="00FB62EF">
        <w:rPr>
          <w:rFonts w:ascii="Cambria" w:hAnsi="Cambria" w:cstheme="minorHAnsi"/>
          <w:sz w:val="24"/>
          <w:szCs w:val="24"/>
        </w:rPr>
        <w:t>sve</w:t>
      </w:r>
      <w:r w:rsidR="00C92B47" w:rsidRPr="00C92B47">
        <w:rPr>
          <w:rFonts w:ascii="Cambria" w:hAnsi="Cambria" w:cstheme="minorHAnsi"/>
          <w:sz w:val="24"/>
          <w:szCs w:val="24"/>
        </w:rPr>
        <w:t xml:space="preserve"> </w:t>
      </w:r>
      <w:r w:rsidR="00804FBC" w:rsidRPr="00C92B47">
        <w:rPr>
          <w:rFonts w:ascii="Cambria" w:hAnsi="Cambria" w:cstheme="minorHAnsi"/>
          <w:sz w:val="24"/>
          <w:szCs w:val="24"/>
        </w:rPr>
        <w:t>učitelje</w:t>
      </w:r>
      <w:r w:rsidR="00FB62EF">
        <w:rPr>
          <w:rFonts w:ascii="Cambria" w:hAnsi="Cambria" w:cstheme="minorHAnsi"/>
          <w:sz w:val="24"/>
          <w:szCs w:val="24"/>
        </w:rPr>
        <w:t xml:space="preserve"> naše škole radi</w:t>
      </w:r>
      <w:r w:rsidR="00241B30">
        <w:rPr>
          <w:rFonts w:ascii="Cambria" w:hAnsi="Cambria" w:cstheme="minorHAnsi"/>
          <w:sz w:val="24"/>
          <w:szCs w:val="24"/>
        </w:rPr>
        <w:t xml:space="preserve"> profesionalnog razvoja i </w:t>
      </w:r>
      <w:r w:rsidR="00FB62EF">
        <w:rPr>
          <w:rFonts w:ascii="Cambria" w:hAnsi="Cambria" w:cstheme="minorHAnsi"/>
          <w:sz w:val="24"/>
          <w:szCs w:val="24"/>
        </w:rPr>
        <w:t xml:space="preserve"> usavršavanja</w:t>
      </w:r>
    </w:p>
    <w:p w14:paraId="7664F186" w14:textId="77777777" w:rsidR="00804FBC" w:rsidRPr="00C92B47" w:rsidRDefault="00804FBC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28CC5343" w14:textId="77AED74D" w:rsidR="00804FBC" w:rsidRDefault="00804FBC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-Ostale usluge (Račun 3239) dolazi do povećanja zbog tiskanja monografije za školu</w:t>
      </w:r>
    </w:p>
    <w:p w14:paraId="14A07308" w14:textId="77777777" w:rsidR="00E42D7A" w:rsidRDefault="00E42D7A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402F420A" w14:textId="459D649B" w:rsidR="00241B30" w:rsidRDefault="00241B30" w:rsidP="00933AA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-Reprezentacija (Račun 3293) dolazi do povećanja rashoda </w:t>
      </w:r>
      <w:r w:rsidR="003E71E4">
        <w:rPr>
          <w:rFonts w:ascii="Cambria" w:hAnsi="Cambria" w:cstheme="minorHAnsi"/>
          <w:sz w:val="24"/>
          <w:szCs w:val="24"/>
        </w:rPr>
        <w:t>prilikom posjeta gostiju iz susjednih zemalja u sklopu međunarodne suradnje</w:t>
      </w:r>
    </w:p>
    <w:p w14:paraId="48D833A0" w14:textId="77777777" w:rsidR="003E71E4" w:rsidRDefault="003E71E4" w:rsidP="00933AAF">
      <w:pPr>
        <w:spacing w:after="0"/>
        <w:rPr>
          <w:rFonts w:ascii="Cambria" w:hAnsi="Cambria" w:cstheme="minorHAnsi"/>
          <w:sz w:val="24"/>
          <w:szCs w:val="24"/>
        </w:rPr>
      </w:pPr>
    </w:p>
    <w:p w14:paraId="30A27DF6" w14:textId="466D1AD0" w:rsidR="00124745" w:rsidRDefault="00933AAF" w:rsidP="00117F8C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</w:t>
      </w:r>
      <w:r w:rsidR="006F2735">
        <w:rPr>
          <w:rFonts w:ascii="Cambria" w:hAnsi="Cambria" w:cstheme="minorHAnsi"/>
          <w:sz w:val="24"/>
          <w:szCs w:val="24"/>
        </w:rPr>
        <w:t xml:space="preserve">Pristojbe i naknade (Račun 3295) i troškovi sudskih postupaka (Račun 3296) dolazi do povećanja  rashoda za sudske pristojbe i troškove  zbog </w:t>
      </w:r>
      <w:r w:rsidR="00117F8C">
        <w:rPr>
          <w:rFonts w:ascii="Cambria" w:hAnsi="Cambria" w:cstheme="minorHAnsi"/>
          <w:sz w:val="24"/>
          <w:szCs w:val="24"/>
        </w:rPr>
        <w:t xml:space="preserve"> </w:t>
      </w:r>
      <w:r w:rsidR="007F0070">
        <w:rPr>
          <w:rFonts w:ascii="Cambria" w:hAnsi="Cambria" w:cstheme="minorHAnsi"/>
          <w:sz w:val="24"/>
          <w:szCs w:val="24"/>
        </w:rPr>
        <w:t>okončanja sudskih</w:t>
      </w:r>
      <w:r w:rsidR="006F2735">
        <w:rPr>
          <w:rFonts w:ascii="Cambria" w:hAnsi="Cambria" w:cstheme="minorHAnsi"/>
          <w:sz w:val="24"/>
          <w:szCs w:val="24"/>
        </w:rPr>
        <w:t xml:space="preserve"> sporova </w:t>
      </w:r>
      <w:r w:rsidR="00117F8C">
        <w:rPr>
          <w:rFonts w:ascii="Cambria" w:hAnsi="Cambria" w:cstheme="minorHAnsi"/>
          <w:sz w:val="24"/>
          <w:szCs w:val="24"/>
        </w:rPr>
        <w:t xml:space="preserve"> za osnovicu plaće</w:t>
      </w:r>
      <w:r w:rsidR="00241B30">
        <w:rPr>
          <w:rFonts w:ascii="Cambria" w:hAnsi="Cambria" w:cstheme="minorHAnsi"/>
          <w:sz w:val="24"/>
          <w:szCs w:val="24"/>
        </w:rPr>
        <w:t xml:space="preserve"> za  6%</w:t>
      </w:r>
    </w:p>
    <w:p w14:paraId="743D8456" w14:textId="77777777" w:rsidR="007F0070" w:rsidRDefault="007F0070" w:rsidP="007F0070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14:paraId="03FF1877" w14:textId="0AEC2A20" w:rsidR="00117F8C" w:rsidRDefault="007F0070" w:rsidP="007F0070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-Naknade građanima i kućanstvima </w:t>
      </w:r>
      <w:r w:rsidR="006F2735" w:rsidRPr="007F0070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u naravi (Račun 3722) dolazi do povećanja radi većih troškova prijevoza učenika u posebnom razrednom odjelu, većih rashoda za nabavu radnih bilježnica te sufinanciranje izleta za učenike od strane Općine Brckovljani i Grada Dugog Sela</w:t>
      </w:r>
    </w:p>
    <w:p w14:paraId="55E2291A" w14:textId="77777777" w:rsidR="007F0070" w:rsidRDefault="007F0070" w:rsidP="007F0070">
      <w:pPr>
        <w:spacing w:after="0"/>
        <w:rPr>
          <w:rFonts w:ascii="Cambria" w:hAnsi="Cambria" w:cstheme="minorHAnsi"/>
          <w:sz w:val="24"/>
          <w:szCs w:val="24"/>
        </w:rPr>
      </w:pPr>
    </w:p>
    <w:p w14:paraId="08D8AB5B" w14:textId="2118B317" w:rsidR="00AA66DE" w:rsidRDefault="00AA66DE" w:rsidP="007F0070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-Oprema za održavanje i zaštitu (Račun 4223) znatno povećanje radi nabave 12 klima uređaja za učionice, kupnju plinskog kotla i bojlera za kuhinju</w:t>
      </w:r>
    </w:p>
    <w:p w14:paraId="7D3925D6" w14:textId="77777777" w:rsidR="00AA66DE" w:rsidRPr="007F0070" w:rsidRDefault="00AA66DE" w:rsidP="007F0070">
      <w:pPr>
        <w:spacing w:after="0"/>
        <w:rPr>
          <w:rFonts w:ascii="Cambria" w:hAnsi="Cambria" w:cstheme="minorHAnsi"/>
          <w:sz w:val="24"/>
          <w:szCs w:val="24"/>
        </w:rPr>
      </w:pPr>
    </w:p>
    <w:p w14:paraId="64C71112" w14:textId="1458BEB3" w:rsidR="00733E56" w:rsidRPr="007402BB" w:rsidRDefault="005F1D26" w:rsidP="00733E56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6F5DBB">
        <w:rPr>
          <w:rFonts w:ascii="Cambria" w:hAnsi="Cambria" w:cstheme="minorHAnsi"/>
          <w:sz w:val="24"/>
          <w:szCs w:val="24"/>
          <w:u w:val="single"/>
        </w:rPr>
        <w:t>6</w:t>
      </w:r>
    </w:p>
    <w:p w14:paraId="77251638" w14:textId="77777777" w:rsidR="00434E66" w:rsidRPr="007402BB" w:rsidRDefault="00434E66" w:rsidP="00434E66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64D25A01" w14:textId="338AC7CC" w:rsidR="00434E66" w:rsidRPr="007402BB" w:rsidRDefault="00434E66" w:rsidP="00434E66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Kontinuirani rashodi budućih razdoblja u iznosu </w:t>
      </w:r>
      <w:r w:rsidR="00AA66DE">
        <w:rPr>
          <w:rFonts w:ascii="Cambria" w:hAnsi="Cambria" w:cstheme="minorHAnsi"/>
          <w:sz w:val="24"/>
          <w:szCs w:val="24"/>
        </w:rPr>
        <w:t>206.665,57</w:t>
      </w:r>
      <w:r w:rsidR="00622F68">
        <w:rPr>
          <w:rFonts w:ascii="Cambria" w:hAnsi="Cambria" w:cstheme="minorHAnsi"/>
          <w:sz w:val="24"/>
          <w:szCs w:val="24"/>
        </w:rPr>
        <w:t xml:space="preserve"> €</w:t>
      </w:r>
      <w:r w:rsidRPr="007402BB">
        <w:rPr>
          <w:rFonts w:ascii="Cambria" w:hAnsi="Cambria" w:cstheme="minorHAnsi"/>
          <w:sz w:val="24"/>
          <w:szCs w:val="24"/>
        </w:rPr>
        <w:t xml:space="preserve"> odnose se na trinaeste rashode i to režijske troškove 12 mjeseca, plaće i materijalna prava  zaposlenika za 12 mjesec, plaće pomoćnika u </w:t>
      </w:r>
      <w:r>
        <w:rPr>
          <w:rFonts w:ascii="Cambria" w:hAnsi="Cambria" w:cstheme="minorHAnsi"/>
          <w:sz w:val="24"/>
          <w:szCs w:val="24"/>
        </w:rPr>
        <w:t xml:space="preserve">nastavi (12 </w:t>
      </w:r>
      <w:proofErr w:type="spellStart"/>
      <w:r>
        <w:rPr>
          <w:rFonts w:ascii="Cambria" w:hAnsi="Cambria" w:cstheme="minorHAnsi"/>
          <w:sz w:val="24"/>
          <w:szCs w:val="24"/>
        </w:rPr>
        <w:t>mj</w:t>
      </w:r>
      <w:proofErr w:type="spellEnd"/>
      <w:r>
        <w:rPr>
          <w:rFonts w:ascii="Cambria" w:hAnsi="Cambria" w:cstheme="minorHAnsi"/>
          <w:sz w:val="24"/>
          <w:szCs w:val="24"/>
        </w:rPr>
        <w:t xml:space="preserve">)  i plaće djelatnika u produženom boravku (12 </w:t>
      </w:r>
      <w:proofErr w:type="spellStart"/>
      <w:r>
        <w:rPr>
          <w:rFonts w:ascii="Cambria" w:hAnsi="Cambria" w:cstheme="minorHAnsi"/>
          <w:sz w:val="24"/>
          <w:szCs w:val="24"/>
        </w:rPr>
        <w:t>mj</w:t>
      </w:r>
      <w:proofErr w:type="spellEnd"/>
      <w:r>
        <w:rPr>
          <w:rFonts w:ascii="Cambria" w:hAnsi="Cambria" w:cstheme="minorHAnsi"/>
          <w:sz w:val="24"/>
          <w:szCs w:val="24"/>
        </w:rPr>
        <w:t>).</w:t>
      </w:r>
    </w:p>
    <w:p w14:paraId="43BD85C5" w14:textId="77777777" w:rsidR="00C04B88" w:rsidRPr="007402BB" w:rsidRDefault="00C04B88" w:rsidP="0038044E">
      <w:pPr>
        <w:spacing w:after="0"/>
        <w:rPr>
          <w:rFonts w:ascii="Cambria" w:hAnsi="Cambria" w:cstheme="minorHAnsi"/>
          <w:sz w:val="24"/>
          <w:szCs w:val="24"/>
        </w:rPr>
      </w:pPr>
    </w:p>
    <w:p w14:paraId="21B2D86D" w14:textId="77777777" w:rsidR="0066115E" w:rsidRDefault="0066115E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6F507F79" w14:textId="77777777" w:rsidR="0066115E" w:rsidRDefault="0066115E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2CF81F28" w14:textId="77777777" w:rsidR="000864B3" w:rsidRDefault="000864B3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26938807" w14:textId="77777777" w:rsidR="0066115E" w:rsidRDefault="0066115E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60DD3C0E" w14:textId="7E373259" w:rsidR="00236771" w:rsidRDefault="00236771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Bilješke uz Bilancu</w:t>
      </w:r>
    </w:p>
    <w:p w14:paraId="19293C80" w14:textId="1B492A01" w:rsidR="00367889" w:rsidRPr="007402BB" w:rsidRDefault="00A52867" w:rsidP="00E8578C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BILANCA</w:t>
      </w:r>
    </w:p>
    <w:p w14:paraId="5E02B4CB" w14:textId="77777777" w:rsidR="00A52867" w:rsidRPr="007402BB" w:rsidRDefault="00A52867" w:rsidP="00E8578C">
      <w:pPr>
        <w:spacing w:after="0"/>
        <w:rPr>
          <w:rFonts w:ascii="Cambria" w:hAnsi="Cambria" w:cstheme="minorHAnsi"/>
          <w:sz w:val="24"/>
          <w:szCs w:val="24"/>
        </w:rPr>
      </w:pPr>
    </w:p>
    <w:p w14:paraId="28DEB5BA" w14:textId="77777777" w:rsidR="00367889" w:rsidRPr="007402BB" w:rsidRDefault="00367889" w:rsidP="00E8578C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02EE5C38" w14:textId="77777777"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0D5473F0" w14:textId="77777777" w:rsidR="00A52867" w:rsidRDefault="00A52867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3D077620" w14:textId="687A8471" w:rsidR="00CA36F2" w:rsidRDefault="00EF1D66" w:rsidP="00367889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Oprema za održavanje i zaštiti</w:t>
      </w:r>
      <w:r w:rsidR="00CA36F2">
        <w:rPr>
          <w:rFonts w:ascii="Cambria" w:hAnsi="Cambria" w:cstheme="minorHAnsi"/>
          <w:sz w:val="24"/>
          <w:szCs w:val="24"/>
        </w:rPr>
        <w:t xml:space="preserve"> (Račun 022</w:t>
      </w:r>
      <w:r>
        <w:rPr>
          <w:rFonts w:ascii="Cambria" w:hAnsi="Cambria" w:cstheme="minorHAnsi"/>
          <w:sz w:val="24"/>
          <w:szCs w:val="24"/>
        </w:rPr>
        <w:t>3</w:t>
      </w:r>
      <w:r w:rsidR="00CA36F2">
        <w:rPr>
          <w:rFonts w:ascii="Cambria" w:hAnsi="Cambria" w:cstheme="minorHAnsi"/>
          <w:sz w:val="24"/>
          <w:szCs w:val="24"/>
        </w:rPr>
        <w:t>) dolazi do povećanja zbog</w:t>
      </w:r>
      <w:r>
        <w:rPr>
          <w:rFonts w:ascii="Cambria" w:hAnsi="Cambria" w:cstheme="minorHAnsi"/>
          <w:sz w:val="24"/>
          <w:szCs w:val="24"/>
        </w:rPr>
        <w:t xml:space="preserve"> nabave klima uređaja</w:t>
      </w:r>
      <w:r w:rsidR="00742ACB">
        <w:rPr>
          <w:rFonts w:ascii="Cambria" w:hAnsi="Cambria" w:cstheme="minorHAnsi"/>
          <w:sz w:val="24"/>
          <w:szCs w:val="24"/>
        </w:rPr>
        <w:t>, plinskog kotla i bojlera</w:t>
      </w:r>
      <w:r w:rsidR="0066115E">
        <w:rPr>
          <w:rFonts w:ascii="Cambria" w:hAnsi="Cambria" w:cstheme="minorHAnsi"/>
          <w:sz w:val="24"/>
          <w:szCs w:val="24"/>
        </w:rPr>
        <w:t xml:space="preserve">. </w:t>
      </w:r>
    </w:p>
    <w:p w14:paraId="5AFF89D9" w14:textId="77777777" w:rsidR="0066115E" w:rsidRPr="00CA36F2" w:rsidRDefault="0066115E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1F8E2DCF" w14:textId="060D9D42" w:rsidR="00CA36F2" w:rsidRPr="007402BB" w:rsidRDefault="00CA36F2" w:rsidP="00CA36F2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>
        <w:rPr>
          <w:rFonts w:ascii="Cambria" w:hAnsi="Cambria" w:cstheme="minorHAnsi"/>
          <w:sz w:val="24"/>
          <w:szCs w:val="24"/>
          <w:u w:val="single"/>
        </w:rPr>
        <w:t>2</w:t>
      </w:r>
    </w:p>
    <w:p w14:paraId="7BF07C61" w14:textId="70918A78" w:rsidR="00A52867" w:rsidRPr="007402BB" w:rsidRDefault="00A52867" w:rsidP="00CB2D91">
      <w:pPr>
        <w:pStyle w:val="StandardWeb"/>
        <w:rPr>
          <w:rFonts w:ascii="Cambria" w:hAnsi="Cambria"/>
        </w:rPr>
      </w:pPr>
      <w:r w:rsidRPr="007402BB">
        <w:rPr>
          <w:rFonts w:ascii="Cambria" w:hAnsi="Cambria" w:cstheme="minorHAnsi"/>
        </w:rPr>
        <w:t xml:space="preserve">Ostala potraživanja </w:t>
      </w:r>
      <w:r w:rsidR="009F0D99">
        <w:rPr>
          <w:rFonts w:ascii="Cambria" w:hAnsi="Cambria" w:cstheme="minorHAnsi"/>
        </w:rPr>
        <w:t>(Račun 129)</w:t>
      </w:r>
      <w:r w:rsidRPr="007402BB">
        <w:rPr>
          <w:rFonts w:ascii="Cambria" w:hAnsi="Cambria" w:cstheme="minorHAnsi"/>
        </w:rPr>
        <w:t xml:space="preserve">odnosi se na potraživanje za naknade bolovanja na teret HZZO-a u iznosu </w:t>
      </w:r>
      <w:r w:rsidR="000E696F">
        <w:rPr>
          <w:rFonts w:ascii="Cambria" w:hAnsi="Cambria" w:cstheme="minorHAnsi"/>
        </w:rPr>
        <w:t>16.</w:t>
      </w:r>
      <w:r w:rsidR="00742ACB">
        <w:rPr>
          <w:rFonts w:ascii="Cambria" w:hAnsi="Cambria" w:cstheme="minorHAnsi"/>
        </w:rPr>
        <w:t xml:space="preserve">866,88 </w:t>
      </w:r>
      <w:r w:rsidR="000E696F">
        <w:rPr>
          <w:rFonts w:ascii="Cambria" w:hAnsi="Cambria" w:cstheme="minorHAnsi"/>
        </w:rPr>
        <w:t>€</w:t>
      </w:r>
      <w:r w:rsidRPr="007402BB">
        <w:rPr>
          <w:rFonts w:ascii="Cambria" w:hAnsi="Cambria" w:cstheme="minorHAnsi"/>
        </w:rPr>
        <w:t>.</w:t>
      </w:r>
      <w:r w:rsidR="00CB2D91" w:rsidRPr="007402BB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="00CB2D91" w:rsidRPr="007402BB">
        <w:rPr>
          <w:rFonts w:ascii="Cambria" w:hAnsi="Cambria" w:cs="Calibri"/>
          <w:bCs/>
          <w:iCs/>
          <w:color w:val="000000"/>
        </w:rPr>
        <w:t xml:space="preserve"> </w:t>
      </w:r>
    </w:p>
    <w:p w14:paraId="53E07CEE" w14:textId="77777777" w:rsidR="00A52867" w:rsidRPr="007402BB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66259026" w14:textId="3FEE55F0"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 w:rsidR="00CA36F2">
        <w:rPr>
          <w:rFonts w:ascii="Cambria" w:hAnsi="Cambria" w:cstheme="minorHAnsi"/>
          <w:sz w:val="24"/>
          <w:szCs w:val="24"/>
          <w:u w:val="single"/>
        </w:rPr>
        <w:t>3</w:t>
      </w:r>
    </w:p>
    <w:p w14:paraId="4A17EBE7" w14:textId="77777777" w:rsidR="0041157E" w:rsidRPr="007402BB" w:rsidRDefault="0041157E" w:rsidP="00A52867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12C1DE8D" w14:textId="1CAFC310" w:rsidR="00A52867" w:rsidRPr="007402BB" w:rsidRDefault="00A52867" w:rsidP="00A5286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Ispravak vrijednosti potraživanja</w:t>
      </w:r>
      <w:r w:rsidR="009F0D99">
        <w:rPr>
          <w:rFonts w:ascii="Cambria" w:hAnsi="Cambria" w:cstheme="minorHAnsi"/>
          <w:sz w:val="24"/>
          <w:szCs w:val="24"/>
        </w:rPr>
        <w:t xml:space="preserve"> (Račun 169)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u iznosu </w:t>
      </w:r>
      <w:r w:rsidR="00742ACB">
        <w:rPr>
          <w:rFonts w:ascii="Cambria" w:hAnsi="Cambria" w:cstheme="minorHAnsi"/>
          <w:sz w:val="24"/>
          <w:szCs w:val="24"/>
        </w:rPr>
        <w:t>2.855,40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="000E696F">
        <w:rPr>
          <w:rFonts w:ascii="Cambria" w:hAnsi="Cambria" w:cstheme="minorHAnsi"/>
          <w:sz w:val="24"/>
          <w:szCs w:val="24"/>
        </w:rPr>
        <w:t>€</w:t>
      </w:r>
      <w:r w:rsidR="0041157E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>odnosi se na</w:t>
      </w:r>
      <w:r w:rsidR="00FF4F18" w:rsidRPr="007402BB">
        <w:rPr>
          <w:rFonts w:ascii="Cambria" w:hAnsi="Cambria" w:cstheme="minorHAnsi"/>
          <w:sz w:val="24"/>
          <w:szCs w:val="24"/>
        </w:rPr>
        <w:t xml:space="preserve"> </w:t>
      </w:r>
      <w:r w:rsidRPr="007402BB">
        <w:rPr>
          <w:rFonts w:ascii="Cambria" w:hAnsi="Cambria" w:cstheme="minorHAnsi"/>
          <w:sz w:val="24"/>
          <w:szCs w:val="24"/>
        </w:rPr>
        <w:t xml:space="preserve">ispravak potraživanja za prihode od školske </w:t>
      </w:r>
      <w:r w:rsidR="0041157E" w:rsidRPr="007402BB">
        <w:rPr>
          <w:rFonts w:ascii="Cambria" w:hAnsi="Cambria" w:cstheme="minorHAnsi"/>
          <w:sz w:val="24"/>
          <w:szCs w:val="24"/>
        </w:rPr>
        <w:t>prehrane zbog kašnjenja s naplatom</w:t>
      </w:r>
      <w:r w:rsidR="009F0D99">
        <w:rPr>
          <w:rFonts w:ascii="Cambria" w:hAnsi="Cambria" w:cstheme="minorHAnsi"/>
          <w:sz w:val="24"/>
          <w:szCs w:val="24"/>
        </w:rPr>
        <w:t>.</w:t>
      </w:r>
    </w:p>
    <w:p w14:paraId="328394B3" w14:textId="77777777" w:rsidR="0041157E" w:rsidRDefault="0041157E" w:rsidP="00A52867">
      <w:pPr>
        <w:spacing w:after="0"/>
        <w:rPr>
          <w:rFonts w:ascii="Cambria" w:hAnsi="Cambria" w:cstheme="minorHAnsi"/>
          <w:sz w:val="24"/>
          <w:szCs w:val="24"/>
        </w:rPr>
      </w:pPr>
    </w:p>
    <w:p w14:paraId="0AB39731" w14:textId="136F4D18" w:rsidR="006F5DBB" w:rsidRPr="007402BB" w:rsidRDefault="006F5DBB" w:rsidP="006F5DBB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 xml:space="preserve">Bilješka broj </w:t>
      </w:r>
      <w:r>
        <w:rPr>
          <w:rFonts w:ascii="Cambria" w:hAnsi="Cambria" w:cstheme="minorHAnsi"/>
          <w:sz w:val="24"/>
          <w:szCs w:val="24"/>
          <w:u w:val="single"/>
        </w:rPr>
        <w:t>4</w:t>
      </w:r>
    </w:p>
    <w:p w14:paraId="7CEC69D2" w14:textId="77777777" w:rsidR="007402BB" w:rsidRDefault="007402BB" w:rsidP="00A52867">
      <w:pPr>
        <w:spacing w:after="0"/>
        <w:rPr>
          <w:rFonts w:ascii="Cambria" w:hAnsi="Cambria" w:cstheme="minorHAnsi"/>
          <w:sz w:val="24"/>
          <w:szCs w:val="24"/>
        </w:rPr>
      </w:pPr>
    </w:p>
    <w:p w14:paraId="3ED76611" w14:textId="54DC8B3D" w:rsidR="006F5DBB" w:rsidRPr="007402BB" w:rsidRDefault="006F5DBB" w:rsidP="00A5286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Naplaćeni prihodi budućih razdoblja (Račun 292) u iznosu 89,00 € odnosi se na uplatu roditelja u 2024. godini za produženi boravak i školsku kuhinju za 2025. godinu.</w:t>
      </w:r>
    </w:p>
    <w:p w14:paraId="3FC9BE7D" w14:textId="77777777" w:rsidR="00D319F2" w:rsidRDefault="00D319F2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6235215F" w14:textId="77777777" w:rsidR="00504A89" w:rsidRPr="007402BB" w:rsidRDefault="00504A89" w:rsidP="00633179">
      <w:pPr>
        <w:spacing w:after="0"/>
        <w:rPr>
          <w:rFonts w:ascii="Cambria" w:hAnsi="Cambria" w:cstheme="minorHAnsi"/>
          <w:sz w:val="24"/>
          <w:szCs w:val="24"/>
        </w:rPr>
      </w:pPr>
    </w:p>
    <w:p w14:paraId="53BDDA27" w14:textId="77777777" w:rsidR="00236771" w:rsidRDefault="00236771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rashodima prema funkcijskoj klasifikaciji</w:t>
      </w:r>
    </w:p>
    <w:p w14:paraId="08030B2F" w14:textId="2A211F63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RAS-funkcijski</w:t>
      </w:r>
    </w:p>
    <w:p w14:paraId="77D0BD79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E01BC07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43970FC4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1544A706" w14:textId="5A7EC873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U obrascu RAS –funkcijski iskazani su rashodi razreda 3 i 4 prema funkcijama za koje su utrošeni te odgovaraju ukupnim rashodima u Obrascu PR-RAS na </w:t>
      </w:r>
      <w:r w:rsidR="00236771">
        <w:rPr>
          <w:rFonts w:ascii="Cambria" w:hAnsi="Cambria" w:cstheme="minorHAnsi"/>
          <w:sz w:val="24"/>
          <w:szCs w:val="24"/>
        </w:rPr>
        <w:t xml:space="preserve">računu </w:t>
      </w:r>
      <w:r w:rsidRPr="007402BB">
        <w:rPr>
          <w:rFonts w:ascii="Cambria" w:hAnsi="Cambria" w:cstheme="minorHAnsi"/>
          <w:sz w:val="24"/>
          <w:szCs w:val="24"/>
        </w:rPr>
        <w:t xml:space="preserve"> Ukupni rashodi.</w:t>
      </w:r>
    </w:p>
    <w:p w14:paraId="05C85C56" w14:textId="77777777" w:rsidR="00EF0860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728B09D5" w14:textId="77777777" w:rsidR="007402BB" w:rsidRPr="007402BB" w:rsidRDefault="007402BB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5B05323A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</w:rPr>
      </w:pPr>
    </w:p>
    <w:p w14:paraId="551F5625" w14:textId="77777777" w:rsidR="00236771" w:rsidRDefault="00236771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promjenama u vrijednosti i obujmu imovine i obveza</w:t>
      </w:r>
    </w:p>
    <w:p w14:paraId="7164D307" w14:textId="0516C20E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P-VRIO</w:t>
      </w:r>
    </w:p>
    <w:p w14:paraId="4400AC54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68DFE4DC" w14:textId="77777777" w:rsidR="00EF0860" w:rsidRPr="007402BB" w:rsidRDefault="00EF0860" w:rsidP="00EF0860">
      <w:pPr>
        <w:spacing w:after="0"/>
        <w:rPr>
          <w:rFonts w:ascii="Cambria" w:hAnsi="Cambria" w:cstheme="minorHAnsi"/>
          <w:sz w:val="24"/>
          <w:szCs w:val="24"/>
          <w:u w:val="single"/>
        </w:rPr>
      </w:pPr>
      <w:r w:rsidRPr="007402BB">
        <w:rPr>
          <w:rFonts w:ascii="Cambria" w:hAnsi="Cambria" w:cstheme="minorHAnsi"/>
          <w:sz w:val="24"/>
          <w:szCs w:val="24"/>
          <w:u w:val="single"/>
        </w:rPr>
        <w:t>Bilješka broj 1</w:t>
      </w:r>
    </w:p>
    <w:p w14:paraId="705BBDA9" w14:textId="77777777" w:rsidR="00EF0860" w:rsidRPr="007402BB" w:rsidRDefault="00EF0860" w:rsidP="00EF0860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42C98174" w14:textId="1807FD37" w:rsidR="000B35D4" w:rsidRPr="00B0210B" w:rsidRDefault="000B35D4" w:rsidP="00AA1295">
      <w:pPr>
        <w:spacing w:after="0"/>
        <w:rPr>
          <w:rFonts w:ascii="Cambria" w:hAnsi="Cambria" w:cstheme="minorHAnsi"/>
          <w:sz w:val="24"/>
          <w:szCs w:val="24"/>
        </w:rPr>
      </w:pPr>
      <w:r w:rsidRPr="00B0210B">
        <w:rPr>
          <w:rFonts w:ascii="Cambria" w:hAnsi="Cambria" w:cstheme="minorHAnsi"/>
          <w:sz w:val="24"/>
          <w:szCs w:val="24"/>
        </w:rPr>
        <w:t>Na računu 91512 Promjene u obujmu imovine-</w:t>
      </w:r>
      <w:r w:rsidR="00B116C6" w:rsidRPr="00B0210B">
        <w:rPr>
          <w:rFonts w:ascii="Cambria" w:hAnsi="Cambria" w:cstheme="minorHAnsi"/>
          <w:sz w:val="24"/>
          <w:szCs w:val="24"/>
        </w:rPr>
        <w:t>Proizvedena d</w:t>
      </w:r>
      <w:r w:rsidRPr="00B0210B">
        <w:rPr>
          <w:rFonts w:ascii="Cambria" w:hAnsi="Cambria" w:cstheme="minorHAnsi"/>
          <w:sz w:val="24"/>
          <w:szCs w:val="24"/>
        </w:rPr>
        <w:t>ugotrajna</w:t>
      </w:r>
      <w:r w:rsidR="00B116C6" w:rsidRPr="00B0210B">
        <w:rPr>
          <w:rFonts w:ascii="Cambria" w:hAnsi="Cambria" w:cstheme="minorHAnsi"/>
          <w:sz w:val="24"/>
          <w:szCs w:val="24"/>
        </w:rPr>
        <w:t xml:space="preserve"> </w:t>
      </w:r>
      <w:r w:rsidRPr="00B0210B">
        <w:rPr>
          <w:rFonts w:ascii="Cambria" w:hAnsi="Cambria" w:cstheme="minorHAnsi"/>
          <w:sz w:val="24"/>
          <w:szCs w:val="24"/>
        </w:rPr>
        <w:t xml:space="preserve">imovina evidentirano je </w:t>
      </w:r>
      <w:r w:rsidR="00795732" w:rsidRPr="00B0210B">
        <w:rPr>
          <w:rFonts w:ascii="Cambria" w:hAnsi="Cambria" w:cstheme="minorHAnsi"/>
          <w:sz w:val="24"/>
          <w:szCs w:val="24"/>
        </w:rPr>
        <w:t xml:space="preserve">povećanje </w:t>
      </w:r>
      <w:r w:rsidRPr="00B0210B">
        <w:rPr>
          <w:rFonts w:ascii="Cambria" w:hAnsi="Cambria" w:cstheme="minorHAnsi"/>
          <w:sz w:val="24"/>
          <w:szCs w:val="24"/>
        </w:rPr>
        <w:t xml:space="preserve"> u iznosu </w:t>
      </w:r>
      <w:r w:rsidR="00B1479F">
        <w:rPr>
          <w:rFonts w:ascii="Cambria" w:hAnsi="Cambria" w:cstheme="minorHAnsi"/>
          <w:sz w:val="24"/>
          <w:szCs w:val="24"/>
        </w:rPr>
        <w:t>47.504,40</w:t>
      </w:r>
      <w:r w:rsidR="00795732" w:rsidRPr="00B0210B">
        <w:rPr>
          <w:rFonts w:ascii="Cambria" w:hAnsi="Cambria" w:cstheme="minorHAnsi"/>
          <w:sz w:val="24"/>
          <w:szCs w:val="24"/>
        </w:rPr>
        <w:t xml:space="preserve"> €</w:t>
      </w:r>
      <w:r w:rsidRPr="00B0210B">
        <w:rPr>
          <w:rFonts w:ascii="Cambria" w:hAnsi="Cambria" w:cstheme="minorHAnsi"/>
          <w:sz w:val="24"/>
          <w:szCs w:val="24"/>
        </w:rPr>
        <w:t xml:space="preserve"> </w:t>
      </w:r>
      <w:r w:rsidR="00B0210B" w:rsidRPr="00B0210B">
        <w:rPr>
          <w:rFonts w:ascii="Cambria" w:hAnsi="Cambria" w:cstheme="minorHAnsi"/>
          <w:sz w:val="24"/>
          <w:szCs w:val="24"/>
        </w:rPr>
        <w:t xml:space="preserve"> temeljem </w:t>
      </w:r>
      <w:r w:rsidR="00B0210B" w:rsidRPr="00B0210B">
        <w:rPr>
          <w:rFonts w:ascii="Cambria" w:hAnsi="Cambria" w:cs="Calibri"/>
          <w:sz w:val="24"/>
          <w:szCs w:val="24"/>
        </w:rPr>
        <w:t xml:space="preserve">Odluke o </w:t>
      </w:r>
      <w:proofErr w:type="spellStart"/>
      <w:r w:rsidR="00B0210B" w:rsidRPr="00B0210B">
        <w:rPr>
          <w:rFonts w:ascii="Cambria" w:hAnsi="Cambria" w:cs="Calibri"/>
          <w:sz w:val="24"/>
          <w:szCs w:val="24"/>
        </w:rPr>
        <w:t>isknjiženju</w:t>
      </w:r>
      <w:proofErr w:type="spellEnd"/>
      <w:r w:rsidR="00B0210B" w:rsidRPr="00B0210B">
        <w:rPr>
          <w:rFonts w:ascii="Cambria" w:hAnsi="Cambria" w:cs="Calibri"/>
          <w:sz w:val="24"/>
          <w:szCs w:val="24"/>
        </w:rPr>
        <w:t xml:space="preserve"> i prijenosu imovine koja se vodila u poslovnim knjigama Ministarstva znanosti i obrazovanja u poslovne knjige škola sudionica projekta </w:t>
      </w:r>
      <w:r w:rsidR="004C2362">
        <w:rPr>
          <w:rFonts w:ascii="Cambria" w:hAnsi="Cambria" w:cs="Calibri"/>
          <w:sz w:val="24"/>
          <w:szCs w:val="24"/>
        </w:rPr>
        <w:t>e-Škole</w:t>
      </w:r>
      <w:r w:rsidR="00B0210B" w:rsidRPr="00B0210B">
        <w:rPr>
          <w:rFonts w:ascii="Cambria" w:hAnsi="Cambria" w:cs="Calibri"/>
          <w:sz w:val="24"/>
          <w:szCs w:val="24"/>
        </w:rPr>
        <w:t xml:space="preserve"> </w:t>
      </w:r>
      <w:r w:rsidR="00B116C6" w:rsidRPr="00B0210B">
        <w:rPr>
          <w:rFonts w:ascii="Cambria" w:hAnsi="Cambria" w:cstheme="minorHAnsi"/>
          <w:sz w:val="24"/>
          <w:szCs w:val="24"/>
        </w:rPr>
        <w:t xml:space="preserve">koje je bila knjižena u </w:t>
      </w:r>
      <w:proofErr w:type="spellStart"/>
      <w:r w:rsidR="00B116C6" w:rsidRPr="00B0210B">
        <w:rPr>
          <w:rFonts w:ascii="Cambria" w:hAnsi="Cambria" w:cstheme="minorHAnsi"/>
          <w:sz w:val="24"/>
          <w:szCs w:val="24"/>
        </w:rPr>
        <w:t>izvanbilančnoj</w:t>
      </w:r>
      <w:proofErr w:type="spellEnd"/>
      <w:r w:rsidR="00B116C6" w:rsidRPr="00B0210B">
        <w:rPr>
          <w:rFonts w:ascii="Cambria" w:hAnsi="Cambria" w:cstheme="minorHAnsi"/>
          <w:sz w:val="24"/>
          <w:szCs w:val="24"/>
        </w:rPr>
        <w:t xml:space="preserve"> evidenciji.</w:t>
      </w:r>
      <w:r w:rsidR="00B95A6E" w:rsidRPr="00B0210B">
        <w:rPr>
          <w:rFonts w:ascii="Cambria" w:hAnsi="Cambria" w:cstheme="minorHAnsi"/>
          <w:sz w:val="24"/>
          <w:szCs w:val="24"/>
        </w:rPr>
        <w:t xml:space="preserve"> </w:t>
      </w:r>
    </w:p>
    <w:p w14:paraId="4D6AE07F" w14:textId="77777777" w:rsidR="00A52867" w:rsidRDefault="00A52867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18334DE5" w14:textId="77777777" w:rsid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033FFC66" w14:textId="77777777" w:rsidR="007402BB" w:rsidRPr="007402BB" w:rsidRDefault="007402BB" w:rsidP="00367889">
      <w:pPr>
        <w:spacing w:after="0"/>
        <w:rPr>
          <w:rFonts w:ascii="Cambria" w:hAnsi="Cambria" w:cstheme="minorHAnsi"/>
          <w:sz w:val="24"/>
          <w:szCs w:val="24"/>
        </w:rPr>
      </w:pPr>
    </w:p>
    <w:p w14:paraId="70BAFE5D" w14:textId="77777777" w:rsidR="00B95A6E" w:rsidRDefault="00B95A6E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Bilješke uz Izvještaj o obvezama</w:t>
      </w:r>
    </w:p>
    <w:p w14:paraId="48C27CFE" w14:textId="53AB6127" w:rsidR="00A52867" w:rsidRPr="007402BB" w:rsidRDefault="00A52867" w:rsidP="00A5286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402BB">
        <w:rPr>
          <w:rFonts w:ascii="Cambria" w:hAnsi="Cambria" w:cstheme="minorHAnsi"/>
          <w:b/>
          <w:sz w:val="24"/>
          <w:szCs w:val="24"/>
        </w:rPr>
        <w:t>OBRAZAC OBVEZE</w:t>
      </w:r>
    </w:p>
    <w:p w14:paraId="6841EEFF" w14:textId="77777777" w:rsidR="00367889" w:rsidRPr="007402BB" w:rsidRDefault="00367889" w:rsidP="00367889">
      <w:pPr>
        <w:spacing w:after="0"/>
        <w:rPr>
          <w:rFonts w:ascii="Cambria" w:hAnsi="Cambria" w:cstheme="minorHAnsi"/>
          <w:sz w:val="24"/>
          <w:szCs w:val="24"/>
          <w:u w:val="single"/>
        </w:rPr>
      </w:pPr>
    </w:p>
    <w:p w14:paraId="39BA398B" w14:textId="3CC07B7C" w:rsidR="00504A89" w:rsidRPr="007402BB" w:rsidRDefault="00933AAF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Stanje obveza na kraju izvještajnog razdoblja </w:t>
      </w:r>
      <w:r>
        <w:rPr>
          <w:rFonts w:ascii="Cambria" w:hAnsi="Cambria" w:cstheme="minorHAnsi"/>
          <w:sz w:val="24"/>
          <w:szCs w:val="24"/>
        </w:rPr>
        <w:t xml:space="preserve">iznosi </w:t>
      </w:r>
      <w:r w:rsidR="00B1479F">
        <w:rPr>
          <w:rFonts w:ascii="Cambria" w:hAnsi="Cambria" w:cstheme="minorHAnsi"/>
          <w:sz w:val="24"/>
          <w:szCs w:val="24"/>
        </w:rPr>
        <w:t xml:space="preserve">245.382,17 </w:t>
      </w:r>
      <w:r w:rsidR="00B1479F" w:rsidRPr="00B0210B">
        <w:rPr>
          <w:rFonts w:ascii="Cambria" w:hAnsi="Cambria" w:cstheme="minorHAnsi"/>
          <w:sz w:val="24"/>
          <w:szCs w:val="24"/>
        </w:rPr>
        <w:t>€</w:t>
      </w:r>
      <w:r w:rsidR="00B1479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i  </w:t>
      </w:r>
      <w:r w:rsidRPr="007402BB">
        <w:rPr>
          <w:rFonts w:ascii="Cambria" w:hAnsi="Cambria" w:cstheme="minorHAnsi"/>
          <w:sz w:val="24"/>
          <w:szCs w:val="24"/>
        </w:rPr>
        <w:t xml:space="preserve">odnosi se na </w:t>
      </w:r>
      <w:r w:rsidR="00D4409B">
        <w:rPr>
          <w:rFonts w:ascii="Cambria" w:hAnsi="Cambria" w:cstheme="minorHAnsi"/>
          <w:sz w:val="24"/>
          <w:szCs w:val="24"/>
        </w:rPr>
        <w:t xml:space="preserve">dospjele i </w:t>
      </w:r>
      <w:r w:rsidRPr="007402BB">
        <w:rPr>
          <w:rFonts w:ascii="Cambria" w:hAnsi="Cambria" w:cstheme="minorHAnsi"/>
          <w:sz w:val="24"/>
          <w:szCs w:val="24"/>
        </w:rPr>
        <w:t xml:space="preserve">nedospjele  obveze prema dobavljačima i </w:t>
      </w:r>
      <w:r w:rsidR="00054B76">
        <w:rPr>
          <w:rFonts w:ascii="Cambria" w:hAnsi="Cambria" w:cstheme="minorHAnsi"/>
          <w:sz w:val="24"/>
          <w:szCs w:val="24"/>
        </w:rPr>
        <w:t xml:space="preserve">obveze za </w:t>
      </w:r>
      <w:r w:rsidRPr="007402BB">
        <w:rPr>
          <w:rFonts w:ascii="Cambria" w:hAnsi="Cambria" w:cstheme="minorHAnsi"/>
          <w:sz w:val="24"/>
          <w:szCs w:val="24"/>
        </w:rPr>
        <w:t xml:space="preserve">plaće </w:t>
      </w:r>
      <w:r w:rsidR="00054B76">
        <w:rPr>
          <w:rFonts w:ascii="Cambria" w:hAnsi="Cambria" w:cstheme="minorHAnsi"/>
          <w:sz w:val="24"/>
          <w:szCs w:val="24"/>
        </w:rPr>
        <w:t>12</w:t>
      </w:r>
      <w:r w:rsidRPr="007402BB">
        <w:rPr>
          <w:rFonts w:ascii="Cambria" w:hAnsi="Cambria" w:cstheme="minorHAnsi"/>
          <w:sz w:val="24"/>
          <w:szCs w:val="24"/>
        </w:rPr>
        <w:t>. mjeseca  te obveze za bolovanje na teret HZZO-a.</w:t>
      </w:r>
      <w:r w:rsidR="00D4409B">
        <w:rPr>
          <w:rFonts w:ascii="Cambria" w:hAnsi="Cambria" w:cstheme="minorHAnsi"/>
          <w:sz w:val="24"/>
          <w:szCs w:val="24"/>
        </w:rPr>
        <w:t xml:space="preserve"> Dospjela obveza u iznosu </w:t>
      </w:r>
      <w:r w:rsidR="00B1479F">
        <w:rPr>
          <w:rFonts w:ascii="Cambria" w:hAnsi="Cambria" w:cstheme="minorHAnsi"/>
          <w:sz w:val="24"/>
          <w:szCs w:val="24"/>
        </w:rPr>
        <w:t>687,50</w:t>
      </w:r>
      <w:r w:rsidR="00D4409B">
        <w:rPr>
          <w:rFonts w:ascii="Cambria" w:hAnsi="Cambria" w:cstheme="minorHAnsi"/>
          <w:sz w:val="24"/>
          <w:szCs w:val="24"/>
        </w:rPr>
        <w:t xml:space="preserve"> € odnosi se na račun za </w:t>
      </w:r>
      <w:r w:rsidR="00B1479F">
        <w:rPr>
          <w:rFonts w:ascii="Cambria" w:hAnsi="Cambria" w:cstheme="minorHAnsi"/>
          <w:sz w:val="24"/>
          <w:szCs w:val="24"/>
        </w:rPr>
        <w:t>usluge tek</w:t>
      </w:r>
      <w:r w:rsidR="006D3983">
        <w:rPr>
          <w:rFonts w:ascii="Cambria" w:hAnsi="Cambria" w:cstheme="minorHAnsi"/>
          <w:sz w:val="24"/>
          <w:szCs w:val="24"/>
        </w:rPr>
        <w:t xml:space="preserve">uće </w:t>
      </w:r>
      <w:r w:rsidR="00B1479F">
        <w:rPr>
          <w:rFonts w:ascii="Cambria" w:hAnsi="Cambria" w:cstheme="minorHAnsi"/>
          <w:sz w:val="24"/>
          <w:szCs w:val="24"/>
        </w:rPr>
        <w:t>i invest</w:t>
      </w:r>
      <w:r w:rsidR="006D3983">
        <w:rPr>
          <w:rFonts w:ascii="Cambria" w:hAnsi="Cambria" w:cstheme="minorHAnsi"/>
          <w:sz w:val="24"/>
          <w:szCs w:val="24"/>
        </w:rPr>
        <w:t>icijsko</w:t>
      </w:r>
      <w:r w:rsidR="00B1479F">
        <w:rPr>
          <w:rFonts w:ascii="Cambria" w:hAnsi="Cambria" w:cstheme="minorHAnsi"/>
          <w:sz w:val="24"/>
          <w:szCs w:val="24"/>
        </w:rPr>
        <w:t xml:space="preserve"> održavanja </w:t>
      </w:r>
      <w:r w:rsidR="00D4409B">
        <w:rPr>
          <w:rFonts w:ascii="Cambria" w:hAnsi="Cambria" w:cstheme="minorHAnsi"/>
          <w:sz w:val="24"/>
          <w:szCs w:val="24"/>
        </w:rPr>
        <w:t>sa dospijećem u 12. mjesecu koji nije podmiren do kraja godine.</w:t>
      </w:r>
    </w:p>
    <w:p w14:paraId="51282991" w14:textId="77777777" w:rsidR="00611707" w:rsidRPr="007402BB" w:rsidRDefault="00611707" w:rsidP="00611707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0CCF8C07" w14:textId="093C4342" w:rsidR="00C04B88" w:rsidRPr="007402BB" w:rsidRDefault="00AA1295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>
        <w:rPr>
          <w:rFonts w:ascii="Cambria" w:hAnsi="Cambria" w:cstheme="minorHAnsi"/>
          <w:sz w:val="24"/>
          <w:szCs w:val="24"/>
        </w:rPr>
        <w:t>Božjakovini</w:t>
      </w:r>
      <w:proofErr w:type="spellEnd"/>
      <w:r>
        <w:rPr>
          <w:rFonts w:ascii="Cambria" w:hAnsi="Cambria" w:cstheme="minorHAnsi"/>
          <w:sz w:val="24"/>
          <w:szCs w:val="24"/>
        </w:rPr>
        <w:t>, 2</w:t>
      </w:r>
      <w:r w:rsidR="00890D7F">
        <w:rPr>
          <w:rFonts w:ascii="Cambria" w:hAnsi="Cambria" w:cstheme="minorHAnsi"/>
          <w:sz w:val="24"/>
          <w:szCs w:val="24"/>
        </w:rPr>
        <w:t>8</w:t>
      </w:r>
      <w:r>
        <w:rPr>
          <w:rFonts w:ascii="Cambria" w:hAnsi="Cambria" w:cstheme="minorHAnsi"/>
          <w:sz w:val="24"/>
          <w:szCs w:val="24"/>
        </w:rPr>
        <w:t>.01.202</w:t>
      </w:r>
      <w:r w:rsidR="005315BD">
        <w:rPr>
          <w:rFonts w:ascii="Cambria" w:hAnsi="Cambria" w:cstheme="minorHAnsi"/>
          <w:sz w:val="24"/>
          <w:szCs w:val="24"/>
        </w:rPr>
        <w:t>5</w:t>
      </w:r>
      <w:r w:rsidR="00C04B88" w:rsidRPr="007402BB">
        <w:rPr>
          <w:rFonts w:ascii="Cambria" w:hAnsi="Cambria" w:cstheme="minorHAnsi"/>
          <w:sz w:val="24"/>
          <w:szCs w:val="24"/>
        </w:rPr>
        <w:t>.</w:t>
      </w:r>
    </w:p>
    <w:p w14:paraId="113B8EAF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34DD9482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Osoba za kontaktiranje:</w:t>
      </w:r>
    </w:p>
    <w:p w14:paraId="33971D43" w14:textId="77777777" w:rsidR="0056592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Marina Paj, voditelj računovodstva</w:t>
      </w:r>
    </w:p>
    <w:p w14:paraId="116A8C4A" w14:textId="706D7FFE"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Telefon:01/2763-456</w:t>
      </w:r>
    </w:p>
    <w:p w14:paraId="3F94B93E" w14:textId="77777777" w:rsidR="000B05C6" w:rsidRPr="007402BB" w:rsidRDefault="000B05C6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47934881" w14:textId="4FAA9F4E" w:rsidR="00C04B88" w:rsidRPr="007402BB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7402BB">
        <w:rPr>
          <w:rFonts w:ascii="Cambria" w:hAnsi="Cambria" w:cstheme="minorHAnsi"/>
          <w:sz w:val="24"/>
          <w:szCs w:val="24"/>
        </w:rPr>
        <w:t xml:space="preserve"> </w:t>
      </w:r>
      <w:r w:rsidR="0051644D">
        <w:rPr>
          <w:rFonts w:ascii="Cambria" w:hAnsi="Cambria" w:cstheme="minorHAnsi"/>
          <w:sz w:val="24"/>
          <w:szCs w:val="24"/>
        </w:rPr>
        <w:t xml:space="preserve">      </w:t>
      </w:r>
      <w:r w:rsidR="007402BB">
        <w:rPr>
          <w:rFonts w:ascii="Cambria" w:hAnsi="Cambria" w:cstheme="minorHAnsi"/>
          <w:sz w:val="24"/>
          <w:szCs w:val="24"/>
        </w:rPr>
        <w:t xml:space="preserve">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C04B88" w:rsidRPr="007402BB">
        <w:rPr>
          <w:rFonts w:ascii="Cambria" w:hAnsi="Cambria" w:cstheme="minorHAnsi"/>
          <w:sz w:val="24"/>
          <w:szCs w:val="24"/>
        </w:rPr>
        <w:t>Ravnatelj:</w:t>
      </w:r>
    </w:p>
    <w:p w14:paraId="7851538D" w14:textId="77777777" w:rsidR="00C04B88" w:rsidRPr="007402BB" w:rsidRDefault="00C04B88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62FF4E7E" w14:textId="7CAB8AB3" w:rsidR="00C04B88" w:rsidRPr="007402BB" w:rsidRDefault="00890D7F" w:rsidP="0061170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C04B88" w:rsidRPr="007402BB">
        <w:rPr>
          <w:rFonts w:ascii="Cambria" w:hAnsi="Cambria" w:cstheme="minorHAnsi"/>
          <w:sz w:val="24"/>
          <w:szCs w:val="24"/>
        </w:rPr>
        <w:t>__________________</w:t>
      </w:r>
      <w:r w:rsidR="0051644D">
        <w:rPr>
          <w:rFonts w:ascii="Cambria" w:hAnsi="Cambria" w:cstheme="minorHAnsi"/>
          <w:sz w:val="24"/>
          <w:szCs w:val="24"/>
        </w:rPr>
        <w:t>_____________</w:t>
      </w:r>
    </w:p>
    <w:p w14:paraId="777324CB" w14:textId="30DA099B" w:rsidR="00C04B88" w:rsidRDefault="00565928" w:rsidP="00611707">
      <w:pPr>
        <w:spacing w:after="0"/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51644D">
        <w:rPr>
          <w:rFonts w:ascii="Cambria" w:hAnsi="Cambria" w:cstheme="minorHAnsi"/>
          <w:sz w:val="24"/>
          <w:szCs w:val="24"/>
        </w:rPr>
        <w:t xml:space="preserve">Ivan Jukić, mag. </w:t>
      </w:r>
      <w:r w:rsidR="00776255">
        <w:rPr>
          <w:rFonts w:ascii="Cambria" w:hAnsi="Cambria" w:cstheme="minorHAnsi"/>
          <w:sz w:val="24"/>
          <w:szCs w:val="24"/>
        </w:rPr>
        <w:t>inf</w:t>
      </w:r>
      <w:r w:rsidR="0051644D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="0051644D">
        <w:rPr>
          <w:rFonts w:ascii="Cambria" w:hAnsi="Cambria" w:cstheme="minorHAnsi"/>
          <w:sz w:val="24"/>
          <w:szCs w:val="24"/>
        </w:rPr>
        <w:t>et</w:t>
      </w:r>
      <w:proofErr w:type="spellEnd"/>
      <w:r w:rsidR="0051644D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76255">
        <w:rPr>
          <w:rFonts w:ascii="Cambria" w:hAnsi="Cambria" w:cstheme="minorHAnsi"/>
          <w:sz w:val="24"/>
          <w:szCs w:val="24"/>
        </w:rPr>
        <w:t>math</w:t>
      </w:r>
      <w:proofErr w:type="spellEnd"/>
      <w:r w:rsidR="0051644D">
        <w:rPr>
          <w:rFonts w:ascii="Cambria" w:hAnsi="Cambria" w:cstheme="minorHAnsi"/>
          <w:sz w:val="24"/>
          <w:szCs w:val="24"/>
        </w:rPr>
        <w:t>.</w:t>
      </w:r>
    </w:p>
    <w:p w14:paraId="614093A3" w14:textId="77777777" w:rsidR="00870352" w:rsidRDefault="00870352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3A71664E" w14:textId="77777777" w:rsidR="00870352" w:rsidRDefault="00870352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498F2D86" w14:textId="7FB0A2F2" w:rsidR="00870352" w:rsidRDefault="00870352" w:rsidP="00611707">
      <w:pPr>
        <w:spacing w:after="0"/>
        <w:rPr>
          <w:rFonts w:ascii="Cambria" w:hAnsi="Cambria" w:cstheme="minorHAnsi"/>
          <w:sz w:val="24"/>
          <w:szCs w:val="24"/>
        </w:rPr>
      </w:pPr>
    </w:p>
    <w:p w14:paraId="1C862133" w14:textId="77777777" w:rsidR="00870352" w:rsidRPr="00870352" w:rsidRDefault="00870352" w:rsidP="00870352">
      <w:pPr>
        <w:rPr>
          <w:rFonts w:ascii="Cambria" w:hAnsi="Cambria" w:cstheme="minorHAnsi"/>
          <w:sz w:val="24"/>
          <w:szCs w:val="24"/>
        </w:rPr>
      </w:pPr>
    </w:p>
    <w:p w14:paraId="5DC398B6" w14:textId="77777777" w:rsidR="00870352" w:rsidRPr="00870352" w:rsidRDefault="00870352" w:rsidP="00870352">
      <w:pPr>
        <w:rPr>
          <w:rFonts w:ascii="Cambria" w:hAnsi="Cambria" w:cstheme="minorHAnsi"/>
          <w:sz w:val="24"/>
          <w:szCs w:val="24"/>
        </w:rPr>
      </w:pPr>
    </w:p>
    <w:p w14:paraId="5C0679B7" w14:textId="77777777" w:rsidR="00870352" w:rsidRDefault="00870352" w:rsidP="00870352">
      <w:pPr>
        <w:rPr>
          <w:rFonts w:ascii="Cambria" w:hAnsi="Cambria" w:cstheme="minorHAnsi"/>
          <w:sz w:val="24"/>
          <w:szCs w:val="24"/>
        </w:rPr>
      </w:pPr>
    </w:p>
    <w:p w14:paraId="46A77B00" w14:textId="20BED12C" w:rsidR="00870352" w:rsidRPr="00870352" w:rsidRDefault="00870352" w:rsidP="00870352">
      <w:pPr>
        <w:rPr>
          <w:rFonts w:ascii="Cambria" w:hAnsi="Cambria" w:cstheme="minorHAnsi"/>
          <w:sz w:val="24"/>
          <w:szCs w:val="24"/>
        </w:rPr>
      </w:pPr>
    </w:p>
    <w:sectPr w:rsidR="00870352" w:rsidRPr="00870352" w:rsidSect="007402BB">
      <w:footerReference w:type="default" r:id="rId8"/>
      <w:pgSz w:w="11906" w:h="16838"/>
      <w:pgMar w:top="1418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E391" w14:textId="77777777" w:rsidR="00B252F6" w:rsidRDefault="00B252F6" w:rsidP="0050033C">
      <w:pPr>
        <w:spacing w:after="0" w:line="240" w:lineRule="auto"/>
      </w:pPr>
      <w:r>
        <w:separator/>
      </w:r>
    </w:p>
  </w:endnote>
  <w:endnote w:type="continuationSeparator" w:id="0">
    <w:p w14:paraId="1BD40EB0" w14:textId="77777777" w:rsidR="00B252F6" w:rsidRDefault="00B252F6" w:rsidP="0050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594430"/>
      <w:docPartObj>
        <w:docPartGallery w:val="Page Numbers (Bottom of Page)"/>
        <w:docPartUnique/>
      </w:docPartObj>
    </w:sdtPr>
    <w:sdtContent>
      <w:p w14:paraId="322DF9E3" w14:textId="77777777" w:rsidR="00BE05C4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D85867" w14:textId="77777777" w:rsidR="00BE05C4" w:rsidRDefault="00BE05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5684" w14:textId="77777777" w:rsidR="00B252F6" w:rsidRDefault="00B252F6" w:rsidP="0050033C">
      <w:pPr>
        <w:spacing w:after="0" w:line="240" w:lineRule="auto"/>
      </w:pPr>
      <w:r>
        <w:separator/>
      </w:r>
    </w:p>
  </w:footnote>
  <w:footnote w:type="continuationSeparator" w:id="0">
    <w:p w14:paraId="5F8443BA" w14:textId="77777777" w:rsidR="00B252F6" w:rsidRDefault="00B252F6" w:rsidP="0050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79F"/>
    <w:multiLevelType w:val="hybridMultilevel"/>
    <w:tmpl w:val="874261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01C"/>
    <w:multiLevelType w:val="hybridMultilevel"/>
    <w:tmpl w:val="A88810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CA9"/>
    <w:multiLevelType w:val="hybridMultilevel"/>
    <w:tmpl w:val="09D21C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81D93"/>
    <w:multiLevelType w:val="hybridMultilevel"/>
    <w:tmpl w:val="88A83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5130"/>
    <w:multiLevelType w:val="hybridMultilevel"/>
    <w:tmpl w:val="172421C8"/>
    <w:lvl w:ilvl="0" w:tplc="A712E5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B55"/>
    <w:multiLevelType w:val="hybridMultilevel"/>
    <w:tmpl w:val="342E34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F5576"/>
    <w:multiLevelType w:val="hybridMultilevel"/>
    <w:tmpl w:val="994688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3EDD"/>
    <w:multiLevelType w:val="hybridMultilevel"/>
    <w:tmpl w:val="AF6438F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AC5D7B"/>
    <w:multiLevelType w:val="hybridMultilevel"/>
    <w:tmpl w:val="0D1E7864"/>
    <w:lvl w:ilvl="0" w:tplc="EDD49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2ADF"/>
    <w:multiLevelType w:val="hybridMultilevel"/>
    <w:tmpl w:val="C7A2111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40224"/>
    <w:multiLevelType w:val="hybridMultilevel"/>
    <w:tmpl w:val="F6FCE54A"/>
    <w:lvl w:ilvl="0" w:tplc="FA4E1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15A5C"/>
    <w:multiLevelType w:val="hybridMultilevel"/>
    <w:tmpl w:val="EA9E4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98838">
    <w:abstractNumId w:val="0"/>
  </w:num>
  <w:num w:numId="2" w16cid:durableId="1592202215">
    <w:abstractNumId w:val="6"/>
  </w:num>
  <w:num w:numId="3" w16cid:durableId="1519999679">
    <w:abstractNumId w:val="3"/>
  </w:num>
  <w:num w:numId="4" w16cid:durableId="1224943971">
    <w:abstractNumId w:val="5"/>
  </w:num>
  <w:num w:numId="5" w16cid:durableId="1651248721">
    <w:abstractNumId w:val="11"/>
  </w:num>
  <w:num w:numId="6" w16cid:durableId="2104765106">
    <w:abstractNumId w:val="1"/>
  </w:num>
  <w:num w:numId="7" w16cid:durableId="58290658">
    <w:abstractNumId w:val="9"/>
  </w:num>
  <w:num w:numId="8" w16cid:durableId="913465429">
    <w:abstractNumId w:val="7"/>
  </w:num>
  <w:num w:numId="9" w16cid:durableId="1900048793">
    <w:abstractNumId w:val="8"/>
  </w:num>
  <w:num w:numId="10" w16cid:durableId="431319618">
    <w:abstractNumId w:val="10"/>
  </w:num>
  <w:num w:numId="11" w16cid:durableId="1474250259">
    <w:abstractNumId w:val="2"/>
  </w:num>
  <w:num w:numId="12" w16cid:durableId="104321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07"/>
    <w:rsid w:val="00031BD1"/>
    <w:rsid w:val="00050195"/>
    <w:rsid w:val="00054B76"/>
    <w:rsid w:val="00056FAD"/>
    <w:rsid w:val="00084E1D"/>
    <w:rsid w:val="000864B3"/>
    <w:rsid w:val="000A1E14"/>
    <w:rsid w:val="000B05C6"/>
    <w:rsid w:val="000B35D4"/>
    <w:rsid w:val="000C6552"/>
    <w:rsid w:val="000C6F8B"/>
    <w:rsid w:val="000E696F"/>
    <w:rsid w:val="00115AFA"/>
    <w:rsid w:val="001173CA"/>
    <w:rsid w:val="00117F8C"/>
    <w:rsid w:val="00124745"/>
    <w:rsid w:val="001A0288"/>
    <w:rsid w:val="001E69E9"/>
    <w:rsid w:val="00207695"/>
    <w:rsid w:val="002151FF"/>
    <w:rsid w:val="00236771"/>
    <w:rsid w:val="00241B30"/>
    <w:rsid w:val="002C0431"/>
    <w:rsid w:val="002C19E9"/>
    <w:rsid w:val="002E69FA"/>
    <w:rsid w:val="00304A5C"/>
    <w:rsid w:val="0031506B"/>
    <w:rsid w:val="003421FB"/>
    <w:rsid w:val="00352F77"/>
    <w:rsid w:val="00367889"/>
    <w:rsid w:val="0038044E"/>
    <w:rsid w:val="003A0653"/>
    <w:rsid w:val="003B2256"/>
    <w:rsid w:val="003D2EC8"/>
    <w:rsid w:val="003D4882"/>
    <w:rsid w:val="003D6D86"/>
    <w:rsid w:val="003E71E4"/>
    <w:rsid w:val="003E725E"/>
    <w:rsid w:val="003F4417"/>
    <w:rsid w:val="0041157E"/>
    <w:rsid w:val="0041606C"/>
    <w:rsid w:val="00421C92"/>
    <w:rsid w:val="004254FE"/>
    <w:rsid w:val="00434E66"/>
    <w:rsid w:val="0048485D"/>
    <w:rsid w:val="004907BF"/>
    <w:rsid w:val="00493044"/>
    <w:rsid w:val="004C2362"/>
    <w:rsid w:val="0050033C"/>
    <w:rsid w:val="00504A89"/>
    <w:rsid w:val="00505FDE"/>
    <w:rsid w:val="0051644D"/>
    <w:rsid w:val="00526697"/>
    <w:rsid w:val="005315BD"/>
    <w:rsid w:val="00536205"/>
    <w:rsid w:val="005608B0"/>
    <w:rsid w:val="00565928"/>
    <w:rsid w:val="0057663A"/>
    <w:rsid w:val="00582EA0"/>
    <w:rsid w:val="00586C4E"/>
    <w:rsid w:val="00596598"/>
    <w:rsid w:val="005B3594"/>
    <w:rsid w:val="005C29A9"/>
    <w:rsid w:val="005F1D26"/>
    <w:rsid w:val="00611707"/>
    <w:rsid w:val="00622F68"/>
    <w:rsid w:val="00633179"/>
    <w:rsid w:val="006511CF"/>
    <w:rsid w:val="0066115E"/>
    <w:rsid w:val="006615B6"/>
    <w:rsid w:val="00666942"/>
    <w:rsid w:val="00686376"/>
    <w:rsid w:val="00695B75"/>
    <w:rsid w:val="006A0305"/>
    <w:rsid w:val="006A0B46"/>
    <w:rsid w:val="006A50B1"/>
    <w:rsid w:val="006C0367"/>
    <w:rsid w:val="006C27BD"/>
    <w:rsid w:val="006C40D8"/>
    <w:rsid w:val="006D3983"/>
    <w:rsid w:val="006F2735"/>
    <w:rsid w:val="006F5AAF"/>
    <w:rsid w:val="006F5DBB"/>
    <w:rsid w:val="0071302D"/>
    <w:rsid w:val="00733E56"/>
    <w:rsid w:val="007402BB"/>
    <w:rsid w:val="00740DE8"/>
    <w:rsid w:val="00742ACB"/>
    <w:rsid w:val="00776255"/>
    <w:rsid w:val="00795732"/>
    <w:rsid w:val="007B5990"/>
    <w:rsid w:val="007D0E87"/>
    <w:rsid w:val="007F0070"/>
    <w:rsid w:val="00804FBC"/>
    <w:rsid w:val="008230A3"/>
    <w:rsid w:val="0083032F"/>
    <w:rsid w:val="00860E45"/>
    <w:rsid w:val="00864EE0"/>
    <w:rsid w:val="00870352"/>
    <w:rsid w:val="00890D7F"/>
    <w:rsid w:val="00896E30"/>
    <w:rsid w:val="008975B1"/>
    <w:rsid w:val="008A2617"/>
    <w:rsid w:val="008D6DBA"/>
    <w:rsid w:val="008F3BF1"/>
    <w:rsid w:val="0090271B"/>
    <w:rsid w:val="00933AAF"/>
    <w:rsid w:val="009345EE"/>
    <w:rsid w:val="00942E74"/>
    <w:rsid w:val="00961EAE"/>
    <w:rsid w:val="00976DFE"/>
    <w:rsid w:val="00991872"/>
    <w:rsid w:val="009B6D2D"/>
    <w:rsid w:val="009D2EE2"/>
    <w:rsid w:val="009D785B"/>
    <w:rsid w:val="009F0D99"/>
    <w:rsid w:val="00A03DCF"/>
    <w:rsid w:val="00A179A5"/>
    <w:rsid w:val="00A338FE"/>
    <w:rsid w:val="00A52122"/>
    <w:rsid w:val="00A52867"/>
    <w:rsid w:val="00A73604"/>
    <w:rsid w:val="00A74577"/>
    <w:rsid w:val="00AA1295"/>
    <w:rsid w:val="00AA2240"/>
    <w:rsid w:val="00AA66DE"/>
    <w:rsid w:val="00AB4CAA"/>
    <w:rsid w:val="00AE3AA4"/>
    <w:rsid w:val="00AE40CF"/>
    <w:rsid w:val="00B0210B"/>
    <w:rsid w:val="00B116C6"/>
    <w:rsid w:val="00B1479F"/>
    <w:rsid w:val="00B16F60"/>
    <w:rsid w:val="00B252F6"/>
    <w:rsid w:val="00B5117C"/>
    <w:rsid w:val="00B5394F"/>
    <w:rsid w:val="00B7485D"/>
    <w:rsid w:val="00B77374"/>
    <w:rsid w:val="00B777A5"/>
    <w:rsid w:val="00B92CCF"/>
    <w:rsid w:val="00B94745"/>
    <w:rsid w:val="00B95A6E"/>
    <w:rsid w:val="00BA1EC1"/>
    <w:rsid w:val="00BA564A"/>
    <w:rsid w:val="00BE05C4"/>
    <w:rsid w:val="00BE57F6"/>
    <w:rsid w:val="00C04B88"/>
    <w:rsid w:val="00C211EF"/>
    <w:rsid w:val="00C21360"/>
    <w:rsid w:val="00C304F8"/>
    <w:rsid w:val="00C62270"/>
    <w:rsid w:val="00C73972"/>
    <w:rsid w:val="00C92B47"/>
    <w:rsid w:val="00C97D23"/>
    <w:rsid w:val="00CA36F2"/>
    <w:rsid w:val="00CB2D91"/>
    <w:rsid w:val="00CF121E"/>
    <w:rsid w:val="00D04211"/>
    <w:rsid w:val="00D319F2"/>
    <w:rsid w:val="00D4409B"/>
    <w:rsid w:val="00D55876"/>
    <w:rsid w:val="00D66EF6"/>
    <w:rsid w:val="00D8406E"/>
    <w:rsid w:val="00DA5DA1"/>
    <w:rsid w:val="00DB0865"/>
    <w:rsid w:val="00DB1C48"/>
    <w:rsid w:val="00DD0FF2"/>
    <w:rsid w:val="00DE33EF"/>
    <w:rsid w:val="00DF6CFD"/>
    <w:rsid w:val="00E16255"/>
    <w:rsid w:val="00E3551B"/>
    <w:rsid w:val="00E355C6"/>
    <w:rsid w:val="00E429FC"/>
    <w:rsid w:val="00E42D7A"/>
    <w:rsid w:val="00E4527E"/>
    <w:rsid w:val="00E62F87"/>
    <w:rsid w:val="00E7113F"/>
    <w:rsid w:val="00E809F5"/>
    <w:rsid w:val="00E8578C"/>
    <w:rsid w:val="00E93339"/>
    <w:rsid w:val="00EA68A3"/>
    <w:rsid w:val="00EB204A"/>
    <w:rsid w:val="00EE1E41"/>
    <w:rsid w:val="00EE52B8"/>
    <w:rsid w:val="00EF0860"/>
    <w:rsid w:val="00EF1D66"/>
    <w:rsid w:val="00F04F99"/>
    <w:rsid w:val="00F24B0A"/>
    <w:rsid w:val="00F746B8"/>
    <w:rsid w:val="00F76398"/>
    <w:rsid w:val="00FB62EF"/>
    <w:rsid w:val="00FC0476"/>
    <w:rsid w:val="00FD0044"/>
    <w:rsid w:val="00FD2691"/>
    <w:rsid w:val="00FE7F7F"/>
    <w:rsid w:val="00FF3A7F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879"/>
  <w15:docId w15:val="{03F8D6C3-F1B0-4DDA-A1A5-82AC4FB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2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33C"/>
  </w:style>
  <w:style w:type="paragraph" w:styleId="Podnoje">
    <w:name w:val="footer"/>
    <w:basedOn w:val="Normal"/>
    <w:link w:val="PodnojeChar"/>
    <w:uiPriority w:val="99"/>
    <w:unhideWhenUsed/>
    <w:rsid w:val="005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33C"/>
  </w:style>
  <w:style w:type="character" w:styleId="Naglaeno">
    <w:name w:val="Strong"/>
    <w:basedOn w:val="Zadanifontodlomka"/>
    <w:uiPriority w:val="22"/>
    <w:qFormat/>
    <w:rsid w:val="00F24B0A"/>
    <w:rPr>
      <w:b/>
      <w:bCs/>
    </w:rPr>
  </w:style>
  <w:style w:type="paragraph" w:styleId="StandardWeb">
    <w:name w:val="Normal (Web)"/>
    <w:basedOn w:val="Normal"/>
    <w:uiPriority w:val="99"/>
    <w:unhideWhenUsed/>
    <w:rsid w:val="00CB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590-4D0F-4C32-A195-4F3975C0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Racunovodstvo3</dc:creator>
  <cp:lastModifiedBy>Marina Paj</cp:lastModifiedBy>
  <cp:revision>19</cp:revision>
  <cp:lastPrinted>2025-01-28T13:16:00Z</cp:lastPrinted>
  <dcterms:created xsi:type="dcterms:W3CDTF">2025-01-16T14:53:00Z</dcterms:created>
  <dcterms:modified xsi:type="dcterms:W3CDTF">2025-01-28T13:18:00Z</dcterms:modified>
</cp:coreProperties>
</file>